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kern w:val="2"/>
          <w:sz w:val="24"/>
          <w:szCs w:val="24"/>
          <w14:ligatures w14:val="standardContextual"/>
        </w:rPr>
        <w:id w:val="1213380429"/>
        <w:docPartObj>
          <w:docPartGallery w:val="Table of Contents"/>
          <w:docPartUnique/>
        </w:docPartObj>
      </w:sdtPr>
      <w:sdtEndPr>
        <w:rPr>
          <w:b/>
          <w:bCs/>
          <w:noProof/>
        </w:rPr>
      </w:sdtEndPr>
      <w:sdtContent>
        <w:p w14:paraId="419C9CCD" w14:textId="599AD739" w:rsidR="003339BF" w:rsidRDefault="003339BF">
          <w:pPr>
            <w:pStyle w:val="TOCHeading"/>
          </w:pPr>
          <w:r>
            <w:t>Contents</w:t>
          </w:r>
        </w:p>
        <w:p w14:paraId="29E420B2" w14:textId="7BC9D40D" w:rsidR="00BD36AC" w:rsidRDefault="003339BF">
          <w:pPr>
            <w:pStyle w:val="TOC1"/>
            <w:tabs>
              <w:tab w:val="left" w:pos="480"/>
              <w:tab w:val="right" w:leader="dot" w:pos="9350"/>
            </w:tabs>
            <w:rPr>
              <w:rFonts w:eastAsiaTheme="minorEastAsia"/>
              <w:noProof/>
            </w:rPr>
          </w:pPr>
          <w:r>
            <w:fldChar w:fldCharType="begin"/>
          </w:r>
          <w:r>
            <w:instrText xml:space="preserve"> TOC \o "1-3" \h \z \u </w:instrText>
          </w:r>
          <w:r>
            <w:fldChar w:fldCharType="separate"/>
          </w:r>
          <w:hyperlink w:anchor="_Toc226115422" w:history="1">
            <w:r w:rsidR="00BD36AC" w:rsidRPr="00D74F7D">
              <w:rPr>
                <w:rStyle w:val="Hyperlink"/>
                <w:noProof/>
              </w:rPr>
              <w:t>1</w:t>
            </w:r>
            <w:r w:rsidR="00BD36AC">
              <w:rPr>
                <w:rFonts w:eastAsiaTheme="minorEastAsia"/>
                <w:noProof/>
              </w:rPr>
              <w:tab/>
            </w:r>
            <w:r w:rsidR="00BD36AC" w:rsidRPr="00D74F7D">
              <w:rPr>
                <w:rStyle w:val="Hyperlink"/>
                <w:noProof/>
              </w:rPr>
              <w:t>Introduction</w:t>
            </w:r>
            <w:r w:rsidR="00BD36AC">
              <w:rPr>
                <w:noProof/>
                <w:webHidden/>
              </w:rPr>
              <w:tab/>
            </w:r>
            <w:r w:rsidR="00BD36AC">
              <w:rPr>
                <w:noProof/>
                <w:webHidden/>
              </w:rPr>
              <w:fldChar w:fldCharType="begin"/>
            </w:r>
            <w:r w:rsidR="00BD36AC">
              <w:rPr>
                <w:noProof/>
                <w:webHidden/>
              </w:rPr>
              <w:instrText xml:space="preserve"> PAGEREF _Toc226115422 \h </w:instrText>
            </w:r>
            <w:r w:rsidR="00BD36AC">
              <w:rPr>
                <w:noProof/>
                <w:webHidden/>
              </w:rPr>
            </w:r>
            <w:r w:rsidR="00BD36AC">
              <w:rPr>
                <w:noProof/>
                <w:webHidden/>
              </w:rPr>
              <w:fldChar w:fldCharType="separate"/>
            </w:r>
            <w:r w:rsidR="00BD36AC">
              <w:rPr>
                <w:noProof/>
                <w:webHidden/>
              </w:rPr>
              <w:t>1</w:t>
            </w:r>
            <w:r w:rsidR="00BD36AC">
              <w:rPr>
                <w:noProof/>
                <w:webHidden/>
              </w:rPr>
              <w:fldChar w:fldCharType="end"/>
            </w:r>
          </w:hyperlink>
        </w:p>
        <w:p w14:paraId="2FC7277A" w14:textId="06CAB0BF" w:rsidR="00BD36AC" w:rsidRDefault="00BD36AC">
          <w:pPr>
            <w:pStyle w:val="TOC1"/>
            <w:tabs>
              <w:tab w:val="left" w:pos="480"/>
              <w:tab w:val="right" w:leader="dot" w:pos="9350"/>
            </w:tabs>
            <w:rPr>
              <w:rFonts w:eastAsiaTheme="minorEastAsia"/>
              <w:noProof/>
            </w:rPr>
          </w:pPr>
          <w:hyperlink w:anchor="_Toc226115423" w:history="1">
            <w:r w:rsidRPr="00D74F7D">
              <w:rPr>
                <w:rStyle w:val="Hyperlink"/>
                <w:noProof/>
              </w:rPr>
              <w:t>2</w:t>
            </w:r>
            <w:r>
              <w:rPr>
                <w:rFonts w:eastAsiaTheme="minorEastAsia"/>
                <w:noProof/>
              </w:rPr>
              <w:tab/>
            </w:r>
            <w:r w:rsidRPr="00D74F7D">
              <w:rPr>
                <w:rStyle w:val="Hyperlink"/>
                <w:noProof/>
              </w:rPr>
              <w:t>Commonly Known Background</w:t>
            </w:r>
            <w:r>
              <w:rPr>
                <w:noProof/>
                <w:webHidden/>
              </w:rPr>
              <w:tab/>
            </w:r>
            <w:r>
              <w:rPr>
                <w:noProof/>
                <w:webHidden/>
              </w:rPr>
              <w:fldChar w:fldCharType="begin"/>
            </w:r>
            <w:r>
              <w:rPr>
                <w:noProof/>
                <w:webHidden/>
              </w:rPr>
              <w:instrText xml:space="preserve"> PAGEREF _Toc226115423 \h </w:instrText>
            </w:r>
            <w:r>
              <w:rPr>
                <w:noProof/>
                <w:webHidden/>
              </w:rPr>
            </w:r>
            <w:r>
              <w:rPr>
                <w:noProof/>
                <w:webHidden/>
              </w:rPr>
              <w:fldChar w:fldCharType="separate"/>
            </w:r>
            <w:r>
              <w:rPr>
                <w:noProof/>
                <w:webHidden/>
              </w:rPr>
              <w:t>2</w:t>
            </w:r>
            <w:r>
              <w:rPr>
                <w:noProof/>
                <w:webHidden/>
              </w:rPr>
              <w:fldChar w:fldCharType="end"/>
            </w:r>
          </w:hyperlink>
        </w:p>
        <w:p w14:paraId="064252DC" w14:textId="621824FC" w:rsidR="00BD36AC" w:rsidRDefault="00BD36AC">
          <w:pPr>
            <w:pStyle w:val="TOC2"/>
            <w:tabs>
              <w:tab w:val="left" w:pos="960"/>
              <w:tab w:val="right" w:leader="dot" w:pos="9350"/>
            </w:tabs>
            <w:rPr>
              <w:rFonts w:eastAsiaTheme="minorEastAsia"/>
              <w:noProof/>
            </w:rPr>
          </w:pPr>
          <w:hyperlink w:anchor="_Toc226115424" w:history="1">
            <w:r w:rsidRPr="00D74F7D">
              <w:rPr>
                <w:rStyle w:val="Hyperlink"/>
                <w:noProof/>
              </w:rPr>
              <w:t>2.1</w:t>
            </w:r>
            <w:r>
              <w:rPr>
                <w:rFonts w:eastAsiaTheme="minorEastAsia"/>
                <w:noProof/>
              </w:rPr>
              <w:tab/>
            </w:r>
            <w:r w:rsidRPr="00D74F7D">
              <w:rPr>
                <w:rStyle w:val="Hyperlink"/>
                <w:noProof/>
              </w:rPr>
              <w:t>Nathan Hale</w:t>
            </w:r>
            <w:r>
              <w:rPr>
                <w:noProof/>
                <w:webHidden/>
              </w:rPr>
              <w:tab/>
            </w:r>
            <w:r>
              <w:rPr>
                <w:noProof/>
                <w:webHidden/>
              </w:rPr>
              <w:fldChar w:fldCharType="begin"/>
            </w:r>
            <w:r>
              <w:rPr>
                <w:noProof/>
                <w:webHidden/>
              </w:rPr>
              <w:instrText xml:space="preserve"> PAGEREF _Toc226115424 \h </w:instrText>
            </w:r>
            <w:r>
              <w:rPr>
                <w:noProof/>
                <w:webHidden/>
              </w:rPr>
            </w:r>
            <w:r>
              <w:rPr>
                <w:noProof/>
                <w:webHidden/>
              </w:rPr>
              <w:fldChar w:fldCharType="separate"/>
            </w:r>
            <w:r>
              <w:rPr>
                <w:noProof/>
                <w:webHidden/>
              </w:rPr>
              <w:t>3</w:t>
            </w:r>
            <w:r>
              <w:rPr>
                <w:noProof/>
                <w:webHidden/>
              </w:rPr>
              <w:fldChar w:fldCharType="end"/>
            </w:r>
          </w:hyperlink>
        </w:p>
        <w:p w14:paraId="397165BD" w14:textId="35DBB78A" w:rsidR="00BD36AC" w:rsidRDefault="00BD36AC">
          <w:pPr>
            <w:pStyle w:val="TOC2"/>
            <w:tabs>
              <w:tab w:val="left" w:pos="960"/>
              <w:tab w:val="right" w:leader="dot" w:pos="9350"/>
            </w:tabs>
            <w:rPr>
              <w:rFonts w:eastAsiaTheme="minorEastAsia"/>
              <w:noProof/>
            </w:rPr>
          </w:pPr>
          <w:hyperlink w:anchor="_Toc226115425" w:history="1">
            <w:r w:rsidRPr="00D74F7D">
              <w:rPr>
                <w:rStyle w:val="Hyperlink"/>
                <w:noProof/>
              </w:rPr>
              <w:t>2.2</w:t>
            </w:r>
            <w:r>
              <w:rPr>
                <w:rFonts w:eastAsiaTheme="minorEastAsia"/>
                <w:noProof/>
              </w:rPr>
              <w:tab/>
            </w:r>
            <w:r w:rsidRPr="00D74F7D">
              <w:rPr>
                <w:rStyle w:val="Hyperlink"/>
                <w:noProof/>
              </w:rPr>
              <w:t>The Culper Ring</w:t>
            </w:r>
            <w:r>
              <w:rPr>
                <w:noProof/>
                <w:webHidden/>
              </w:rPr>
              <w:tab/>
            </w:r>
            <w:r>
              <w:rPr>
                <w:noProof/>
                <w:webHidden/>
              </w:rPr>
              <w:fldChar w:fldCharType="begin"/>
            </w:r>
            <w:r>
              <w:rPr>
                <w:noProof/>
                <w:webHidden/>
              </w:rPr>
              <w:instrText xml:space="preserve"> PAGEREF _Toc226115425 \h </w:instrText>
            </w:r>
            <w:r>
              <w:rPr>
                <w:noProof/>
                <w:webHidden/>
              </w:rPr>
            </w:r>
            <w:r>
              <w:rPr>
                <w:noProof/>
                <w:webHidden/>
              </w:rPr>
              <w:fldChar w:fldCharType="separate"/>
            </w:r>
            <w:r>
              <w:rPr>
                <w:noProof/>
                <w:webHidden/>
              </w:rPr>
              <w:t>4</w:t>
            </w:r>
            <w:r>
              <w:rPr>
                <w:noProof/>
                <w:webHidden/>
              </w:rPr>
              <w:fldChar w:fldCharType="end"/>
            </w:r>
          </w:hyperlink>
        </w:p>
        <w:p w14:paraId="4E58D6C1" w14:textId="77FC8827" w:rsidR="00BD36AC" w:rsidRDefault="00BD36AC">
          <w:pPr>
            <w:pStyle w:val="TOC1"/>
            <w:tabs>
              <w:tab w:val="left" w:pos="480"/>
              <w:tab w:val="right" w:leader="dot" w:pos="9350"/>
            </w:tabs>
            <w:rPr>
              <w:rFonts w:eastAsiaTheme="minorEastAsia"/>
              <w:noProof/>
            </w:rPr>
          </w:pPr>
          <w:hyperlink w:anchor="_Toc226115426" w:history="1">
            <w:r w:rsidRPr="00D74F7D">
              <w:rPr>
                <w:rStyle w:val="Hyperlink"/>
                <w:noProof/>
              </w:rPr>
              <w:t>3</w:t>
            </w:r>
            <w:r>
              <w:rPr>
                <w:rFonts w:eastAsiaTheme="minorEastAsia"/>
                <w:noProof/>
              </w:rPr>
              <w:tab/>
            </w:r>
            <w:r w:rsidRPr="00D74F7D">
              <w:rPr>
                <w:rStyle w:val="Hyperlink"/>
                <w:noProof/>
              </w:rPr>
              <w:t>British Spies</w:t>
            </w:r>
            <w:r>
              <w:rPr>
                <w:noProof/>
                <w:webHidden/>
              </w:rPr>
              <w:tab/>
            </w:r>
            <w:r>
              <w:rPr>
                <w:noProof/>
                <w:webHidden/>
              </w:rPr>
              <w:fldChar w:fldCharType="begin"/>
            </w:r>
            <w:r>
              <w:rPr>
                <w:noProof/>
                <w:webHidden/>
              </w:rPr>
              <w:instrText xml:space="preserve"> PAGEREF _Toc226115426 \h </w:instrText>
            </w:r>
            <w:r>
              <w:rPr>
                <w:noProof/>
                <w:webHidden/>
              </w:rPr>
            </w:r>
            <w:r>
              <w:rPr>
                <w:noProof/>
                <w:webHidden/>
              </w:rPr>
              <w:fldChar w:fldCharType="separate"/>
            </w:r>
            <w:r>
              <w:rPr>
                <w:noProof/>
                <w:webHidden/>
              </w:rPr>
              <w:t>6</w:t>
            </w:r>
            <w:r>
              <w:rPr>
                <w:noProof/>
                <w:webHidden/>
              </w:rPr>
              <w:fldChar w:fldCharType="end"/>
            </w:r>
          </w:hyperlink>
        </w:p>
        <w:p w14:paraId="413394D0" w14:textId="5A92AF9B" w:rsidR="00BD36AC" w:rsidRDefault="00BD36AC">
          <w:pPr>
            <w:pStyle w:val="TOC2"/>
            <w:tabs>
              <w:tab w:val="left" w:pos="960"/>
              <w:tab w:val="right" w:leader="dot" w:pos="9350"/>
            </w:tabs>
            <w:rPr>
              <w:rFonts w:eastAsiaTheme="minorEastAsia"/>
              <w:noProof/>
            </w:rPr>
          </w:pPr>
          <w:hyperlink w:anchor="_Toc226115427" w:history="1">
            <w:r w:rsidRPr="00D74F7D">
              <w:rPr>
                <w:rStyle w:val="Hyperlink"/>
                <w:noProof/>
              </w:rPr>
              <w:t>3.1</w:t>
            </w:r>
            <w:r>
              <w:rPr>
                <w:rFonts w:eastAsiaTheme="minorEastAsia"/>
                <w:noProof/>
              </w:rPr>
              <w:tab/>
            </w:r>
            <w:r w:rsidRPr="00D74F7D">
              <w:rPr>
                <w:rStyle w:val="Hyperlink"/>
                <w:noProof/>
              </w:rPr>
              <w:t>Peace Commissions</w:t>
            </w:r>
            <w:r>
              <w:rPr>
                <w:noProof/>
                <w:webHidden/>
              </w:rPr>
              <w:tab/>
            </w:r>
            <w:r>
              <w:rPr>
                <w:noProof/>
                <w:webHidden/>
              </w:rPr>
              <w:fldChar w:fldCharType="begin"/>
            </w:r>
            <w:r>
              <w:rPr>
                <w:noProof/>
                <w:webHidden/>
              </w:rPr>
              <w:instrText xml:space="preserve"> PAGEREF _Toc226115427 \h </w:instrText>
            </w:r>
            <w:r>
              <w:rPr>
                <w:noProof/>
                <w:webHidden/>
              </w:rPr>
            </w:r>
            <w:r>
              <w:rPr>
                <w:noProof/>
                <w:webHidden/>
              </w:rPr>
              <w:fldChar w:fldCharType="separate"/>
            </w:r>
            <w:r>
              <w:rPr>
                <w:noProof/>
                <w:webHidden/>
              </w:rPr>
              <w:t>8</w:t>
            </w:r>
            <w:r>
              <w:rPr>
                <w:noProof/>
                <w:webHidden/>
              </w:rPr>
              <w:fldChar w:fldCharType="end"/>
            </w:r>
          </w:hyperlink>
        </w:p>
        <w:p w14:paraId="72E0BC36" w14:textId="4C7E433A" w:rsidR="00BD36AC" w:rsidRDefault="00BD36AC">
          <w:pPr>
            <w:pStyle w:val="TOC2"/>
            <w:tabs>
              <w:tab w:val="left" w:pos="960"/>
              <w:tab w:val="right" w:leader="dot" w:pos="9350"/>
            </w:tabs>
            <w:rPr>
              <w:rFonts w:eastAsiaTheme="minorEastAsia"/>
              <w:noProof/>
            </w:rPr>
          </w:pPr>
          <w:hyperlink w:anchor="_Toc226115428" w:history="1">
            <w:r w:rsidRPr="00D74F7D">
              <w:rPr>
                <w:rStyle w:val="Hyperlink"/>
                <w:noProof/>
              </w:rPr>
              <w:t>3.2</w:t>
            </w:r>
            <w:r>
              <w:rPr>
                <w:rFonts w:eastAsiaTheme="minorEastAsia"/>
                <w:noProof/>
              </w:rPr>
              <w:tab/>
            </w:r>
            <w:r w:rsidRPr="00D74F7D">
              <w:rPr>
                <w:rStyle w:val="Hyperlink"/>
                <w:noProof/>
              </w:rPr>
              <w:t>Benedict Arnold &amp; Major André</w:t>
            </w:r>
            <w:r>
              <w:rPr>
                <w:noProof/>
                <w:webHidden/>
              </w:rPr>
              <w:tab/>
            </w:r>
            <w:r>
              <w:rPr>
                <w:noProof/>
                <w:webHidden/>
              </w:rPr>
              <w:fldChar w:fldCharType="begin"/>
            </w:r>
            <w:r>
              <w:rPr>
                <w:noProof/>
                <w:webHidden/>
              </w:rPr>
              <w:instrText xml:space="preserve"> PAGEREF _Toc226115428 \h </w:instrText>
            </w:r>
            <w:r>
              <w:rPr>
                <w:noProof/>
                <w:webHidden/>
              </w:rPr>
            </w:r>
            <w:r>
              <w:rPr>
                <w:noProof/>
                <w:webHidden/>
              </w:rPr>
              <w:fldChar w:fldCharType="separate"/>
            </w:r>
            <w:r>
              <w:rPr>
                <w:noProof/>
                <w:webHidden/>
              </w:rPr>
              <w:t>9</w:t>
            </w:r>
            <w:r>
              <w:rPr>
                <w:noProof/>
                <w:webHidden/>
              </w:rPr>
              <w:fldChar w:fldCharType="end"/>
            </w:r>
          </w:hyperlink>
        </w:p>
        <w:p w14:paraId="32A15CDA" w14:textId="660A70FB" w:rsidR="00BD36AC" w:rsidRDefault="00BD36AC">
          <w:pPr>
            <w:pStyle w:val="TOC3"/>
            <w:tabs>
              <w:tab w:val="left" w:pos="1440"/>
              <w:tab w:val="right" w:leader="dot" w:pos="9350"/>
            </w:tabs>
            <w:rPr>
              <w:rFonts w:eastAsiaTheme="minorEastAsia"/>
              <w:noProof/>
            </w:rPr>
          </w:pPr>
          <w:hyperlink w:anchor="_Toc226115429" w:history="1">
            <w:r w:rsidRPr="00D74F7D">
              <w:rPr>
                <w:rStyle w:val="Hyperlink"/>
                <w:noProof/>
              </w:rPr>
              <w:t>3.2.1</w:t>
            </w:r>
            <w:r>
              <w:rPr>
                <w:rFonts w:eastAsiaTheme="minorEastAsia"/>
                <w:noProof/>
              </w:rPr>
              <w:tab/>
            </w:r>
            <w:r w:rsidRPr="00D74F7D">
              <w:rPr>
                <w:rStyle w:val="Hyperlink"/>
                <w:noProof/>
              </w:rPr>
              <w:t>Benedict himself</w:t>
            </w:r>
            <w:r>
              <w:rPr>
                <w:noProof/>
                <w:webHidden/>
              </w:rPr>
              <w:tab/>
            </w:r>
            <w:r>
              <w:rPr>
                <w:noProof/>
                <w:webHidden/>
              </w:rPr>
              <w:fldChar w:fldCharType="begin"/>
            </w:r>
            <w:r>
              <w:rPr>
                <w:noProof/>
                <w:webHidden/>
              </w:rPr>
              <w:instrText xml:space="preserve"> PAGEREF _Toc226115429 \h </w:instrText>
            </w:r>
            <w:r>
              <w:rPr>
                <w:noProof/>
                <w:webHidden/>
              </w:rPr>
            </w:r>
            <w:r>
              <w:rPr>
                <w:noProof/>
                <w:webHidden/>
              </w:rPr>
              <w:fldChar w:fldCharType="separate"/>
            </w:r>
            <w:r>
              <w:rPr>
                <w:noProof/>
                <w:webHidden/>
              </w:rPr>
              <w:t>9</w:t>
            </w:r>
            <w:r>
              <w:rPr>
                <w:noProof/>
                <w:webHidden/>
              </w:rPr>
              <w:fldChar w:fldCharType="end"/>
            </w:r>
          </w:hyperlink>
        </w:p>
        <w:p w14:paraId="7373ED23" w14:textId="60A6580B" w:rsidR="00BD36AC" w:rsidRDefault="00BD36AC">
          <w:pPr>
            <w:pStyle w:val="TOC3"/>
            <w:tabs>
              <w:tab w:val="left" w:pos="1440"/>
              <w:tab w:val="right" w:leader="dot" w:pos="9350"/>
            </w:tabs>
            <w:rPr>
              <w:rFonts w:eastAsiaTheme="minorEastAsia"/>
              <w:noProof/>
            </w:rPr>
          </w:pPr>
          <w:hyperlink w:anchor="_Toc226115430" w:history="1">
            <w:r w:rsidRPr="00D74F7D">
              <w:rPr>
                <w:rStyle w:val="Hyperlink"/>
                <w:noProof/>
              </w:rPr>
              <w:t>3.2.2</w:t>
            </w:r>
            <w:r>
              <w:rPr>
                <w:rFonts w:eastAsiaTheme="minorEastAsia"/>
                <w:noProof/>
              </w:rPr>
              <w:tab/>
            </w:r>
            <w:r w:rsidRPr="00D74F7D">
              <w:rPr>
                <w:rStyle w:val="Hyperlink"/>
                <w:noProof/>
              </w:rPr>
              <w:t>Peggy Shippen</w:t>
            </w:r>
            <w:r>
              <w:rPr>
                <w:noProof/>
                <w:webHidden/>
              </w:rPr>
              <w:tab/>
            </w:r>
            <w:r>
              <w:rPr>
                <w:noProof/>
                <w:webHidden/>
              </w:rPr>
              <w:fldChar w:fldCharType="begin"/>
            </w:r>
            <w:r>
              <w:rPr>
                <w:noProof/>
                <w:webHidden/>
              </w:rPr>
              <w:instrText xml:space="preserve"> PAGEREF _Toc226115430 \h </w:instrText>
            </w:r>
            <w:r>
              <w:rPr>
                <w:noProof/>
                <w:webHidden/>
              </w:rPr>
            </w:r>
            <w:r>
              <w:rPr>
                <w:noProof/>
                <w:webHidden/>
              </w:rPr>
              <w:fldChar w:fldCharType="separate"/>
            </w:r>
            <w:r>
              <w:rPr>
                <w:noProof/>
                <w:webHidden/>
              </w:rPr>
              <w:t>9</w:t>
            </w:r>
            <w:r>
              <w:rPr>
                <w:noProof/>
                <w:webHidden/>
              </w:rPr>
              <w:fldChar w:fldCharType="end"/>
            </w:r>
          </w:hyperlink>
        </w:p>
        <w:p w14:paraId="415D3EAB" w14:textId="725961D5" w:rsidR="00BD36AC" w:rsidRDefault="00BD36AC">
          <w:pPr>
            <w:pStyle w:val="TOC3"/>
            <w:tabs>
              <w:tab w:val="left" w:pos="1440"/>
              <w:tab w:val="right" w:leader="dot" w:pos="9350"/>
            </w:tabs>
            <w:rPr>
              <w:rFonts w:eastAsiaTheme="minorEastAsia"/>
              <w:noProof/>
            </w:rPr>
          </w:pPr>
          <w:hyperlink w:anchor="_Toc226115431" w:history="1">
            <w:r w:rsidRPr="00D74F7D">
              <w:rPr>
                <w:rStyle w:val="Hyperlink"/>
                <w:noProof/>
              </w:rPr>
              <w:t>3.2.3</w:t>
            </w:r>
            <w:r>
              <w:rPr>
                <w:rFonts w:eastAsiaTheme="minorEastAsia"/>
                <w:noProof/>
              </w:rPr>
              <w:tab/>
            </w:r>
            <w:r w:rsidRPr="00D74F7D">
              <w:rPr>
                <w:rStyle w:val="Hyperlink"/>
                <w:noProof/>
              </w:rPr>
              <w:t>Major André</w:t>
            </w:r>
            <w:r>
              <w:rPr>
                <w:noProof/>
                <w:webHidden/>
              </w:rPr>
              <w:tab/>
            </w:r>
            <w:r>
              <w:rPr>
                <w:noProof/>
                <w:webHidden/>
              </w:rPr>
              <w:fldChar w:fldCharType="begin"/>
            </w:r>
            <w:r>
              <w:rPr>
                <w:noProof/>
                <w:webHidden/>
              </w:rPr>
              <w:instrText xml:space="preserve"> PAGEREF _Toc226115431 \h </w:instrText>
            </w:r>
            <w:r>
              <w:rPr>
                <w:noProof/>
                <w:webHidden/>
              </w:rPr>
            </w:r>
            <w:r>
              <w:rPr>
                <w:noProof/>
                <w:webHidden/>
              </w:rPr>
              <w:fldChar w:fldCharType="separate"/>
            </w:r>
            <w:r>
              <w:rPr>
                <w:noProof/>
                <w:webHidden/>
              </w:rPr>
              <w:t>10</w:t>
            </w:r>
            <w:r>
              <w:rPr>
                <w:noProof/>
                <w:webHidden/>
              </w:rPr>
              <w:fldChar w:fldCharType="end"/>
            </w:r>
          </w:hyperlink>
        </w:p>
        <w:p w14:paraId="3139EFC7" w14:textId="44CDFFBE" w:rsidR="00BD36AC" w:rsidRDefault="00BD36AC">
          <w:pPr>
            <w:pStyle w:val="TOC1"/>
            <w:tabs>
              <w:tab w:val="left" w:pos="480"/>
              <w:tab w:val="right" w:leader="dot" w:pos="9350"/>
            </w:tabs>
            <w:rPr>
              <w:rFonts w:eastAsiaTheme="minorEastAsia"/>
              <w:noProof/>
            </w:rPr>
          </w:pPr>
          <w:hyperlink w:anchor="_Toc226115432" w:history="1">
            <w:r w:rsidRPr="00D74F7D">
              <w:rPr>
                <w:rStyle w:val="Hyperlink"/>
                <w:noProof/>
              </w:rPr>
              <w:t>4</w:t>
            </w:r>
            <w:r>
              <w:rPr>
                <w:rFonts w:eastAsiaTheme="minorEastAsia"/>
                <w:noProof/>
              </w:rPr>
              <w:tab/>
            </w:r>
            <w:r w:rsidRPr="00D74F7D">
              <w:rPr>
                <w:rStyle w:val="Hyperlink"/>
                <w:noProof/>
              </w:rPr>
              <w:t>Interesting Individuals</w:t>
            </w:r>
            <w:r>
              <w:rPr>
                <w:noProof/>
                <w:webHidden/>
              </w:rPr>
              <w:tab/>
            </w:r>
            <w:r>
              <w:rPr>
                <w:noProof/>
                <w:webHidden/>
              </w:rPr>
              <w:fldChar w:fldCharType="begin"/>
            </w:r>
            <w:r>
              <w:rPr>
                <w:noProof/>
                <w:webHidden/>
              </w:rPr>
              <w:instrText xml:space="preserve"> PAGEREF _Toc226115432 \h </w:instrText>
            </w:r>
            <w:r>
              <w:rPr>
                <w:noProof/>
                <w:webHidden/>
              </w:rPr>
            </w:r>
            <w:r>
              <w:rPr>
                <w:noProof/>
                <w:webHidden/>
              </w:rPr>
              <w:fldChar w:fldCharType="separate"/>
            </w:r>
            <w:r>
              <w:rPr>
                <w:noProof/>
                <w:webHidden/>
              </w:rPr>
              <w:t>11</w:t>
            </w:r>
            <w:r>
              <w:rPr>
                <w:noProof/>
                <w:webHidden/>
              </w:rPr>
              <w:fldChar w:fldCharType="end"/>
            </w:r>
          </w:hyperlink>
        </w:p>
        <w:p w14:paraId="16B06DFA" w14:textId="75B0A439" w:rsidR="00BD36AC" w:rsidRDefault="00BD36AC">
          <w:pPr>
            <w:pStyle w:val="TOC2"/>
            <w:tabs>
              <w:tab w:val="left" w:pos="960"/>
              <w:tab w:val="right" w:leader="dot" w:pos="9350"/>
            </w:tabs>
            <w:rPr>
              <w:rFonts w:eastAsiaTheme="minorEastAsia"/>
              <w:noProof/>
            </w:rPr>
          </w:pPr>
          <w:hyperlink w:anchor="_Toc226115433" w:history="1">
            <w:r w:rsidRPr="00D74F7D">
              <w:rPr>
                <w:rStyle w:val="Hyperlink"/>
                <w:noProof/>
              </w:rPr>
              <w:t>4.1</w:t>
            </w:r>
            <w:r>
              <w:rPr>
                <w:rFonts w:eastAsiaTheme="minorEastAsia"/>
                <w:noProof/>
              </w:rPr>
              <w:tab/>
            </w:r>
            <w:r w:rsidRPr="00D74F7D">
              <w:rPr>
                <w:rStyle w:val="Hyperlink"/>
                <w:noProof/>
              </w:rPr>
              <w:t>Hercules Mulligan</w:t>
            </w:r>
            <w:r>
              <w:rPr>
                <w:noProof/>
                <w:webHidden/>
              </w:rPr>
              <w:tab/>
            </w:r>
            <w:r>
              <w:rPr>
                <w:noProof/>
                <w:webHidden/>
              </w:rPr>
              <w:fldChar w:fldCharType="begin"/>
            </w:r>
            <w:r>
              <w:rPr>
                <w:noProof/>
                <w:webHidden/>
              </w:rPr>
              <w:instrText xml:space="preserve"> PAGEREF _Toc226115433 \h </w:instrText>
            </w:r>
            <w:r>
              <w:rPr>
                <w:noProof/>
                <w:webHidden/>
              </w:rPr>
            </w:r>
            <w:r>
              <w:rPr>
                <w:noProof/>
                <w:webHidden/>
              </w:rPr>
              <w:fldChar w:fldCharType="separate"/>
            </w:r>
            <w:r>
              <w:rPr>
                <w:noProof/>
                <w:webHidden/>
              </w:rPr>
              <w:t>11</w:t>
            </w:r>
            <w:r>
              <w:rPr>
                <w:noProof/>
                <w:webHidden/>
              </w:rPr>
              <w:fldChar w:fldCharType="end"/>
            </w:r>
          </w:hyperlink>
        </w:p>
        <w:p w14:paraId="0977CAA5" w14:textId="513B02B4" w:rsidR="00BD36AC" w:rsidRDefault="00BD36AC">
          <w:pPr>
            <w:pStyle w:val="TOC2"/>
            <w:tabs>
              <w:tab w:val="left" w:pos="960"/>
              <w:tab w:val="right" w:leader="dot" w:pos="9350"/>
            </w:tabs>
            <w:rPr>
              <w:rFonts w:eastAsiaTheme="minorEastAsia"/>
              <w:noProof/>
            </w:rPr>
          </w:pPr>
          <w:hyperlink w:anchor="_Toc226115434" w:history="1">
            <w:r w:rsidRPr="00D74F7D">
              <w:rPr>
                <w:rStyle w:val="Hyperlink"/>
                <w:noProof/>
              </w:rPr>
              <w:t>4.2</w:t>
            </w:r>
            <w:r>
              <w:rPr>
                <w:rFonts w:eastAsiaTheme="minorEastAsia"/>
                <w:noProof/>
              </w:rPr>
              <w:tab/>
            </w:r>
            <w:r w:rsidRPr="00D74F7D">
              <w:rPr>
                <w:rStyle w:val="Hyperlink"/>
                <w:noProof/>
              </w:rPr>
              <w:t>Mrs. Gage</w:t>
            </w:r>
            <w:r>
              <w:rPr>
                <w:noProof/>
                <w:webHidden/>
              </w:rPr>
              <w:tab/>
            </w:r>
            <w:r>
              <w:rPr>
                <w:noProof/>
                <w:webHidden/>
              </w:rPr>
              <w:fldChar w:fldCharType="begin"/>
            </w:r>
            <w:r>
              <w:rPr>
                <w:noProof/>
                <w:webHidden/>
              </w:rPr>
              <w:instrText xml:space="preserve"> PAGEREF _Toc226115434 \h </w:instrText>
            </w:r>
            <w:r>
              <w:rPr>
                <w:noProof/>
                <w:webHidden/>
              </w:rPr>
            </w:r>
            <w:r>
              <w:rPr>
                <w:noProof/>
                <w:webHidden/>
              </w:rPr>
              <w:fldChar w:fldCharType="separate"/>
            </w:r>
            <w:r>
              <w:rPr>
                <w:noProof/>
                <w:webHidden/>
              </w:rPr>
              <w:t>12</w:t>
            </w:r>
            <w:r>
              <w:rPr>
                <w:noProof/>
                <w:webHidden/>
              </w:rPr>
              <w:fldChar w:fldCharType="end"/>
            </w:r>
          </w:hyperlink>
        </w:p>
        <w:p w14:paraId="53A5BF9B" w14:textId="3976ED8B" w:rsidR="00BD36AC" w:rsidRDefault="00BD36AC">
          <w:pPr>
            <w:pStyle w:val="TOC2"/>
            <w:tabs>
              <w:tab w:val="left" w:pos="960"/>
              <w:tab w:val="right" w:leader="dot" w:pos="9350"/>
            </w:tabs>
            <w:rPr>
              <w:rFonts w:eastAsiaTheme="minorEastAsia"/>
              <w:noProof/>
            </w:rPr>
          </w:pPr>
          <w:hyperlink w:anchor="_Toc226115435" w:history="1">
            <w:r w:rsidRPr="00D74F7D">
              <w:rPr>
                <w:rStyle w:val="Hyperlink"/>
                <w:noProof/>
              </w:rPr>
              <w:t>4.3</w:t>
            </w:r>
            <w:r>
              <w:rPr>
                <w:rFonts w:eastAsiaTheme="minorEastAsia"/>
                <w:noProof/>
              </w:rPr>
              <w:tab/>
            </w:r>
            <w:r w:rsidRPr="00D74F7D">
              <w:rPr>
                <w:rStyle w:val="Hyperlink"/>
                <w:noProof/>
              </w:rPr>
              <w:t>Benjamin Church</w:t>
            </w:r>
            <w:r>
              <w:rPr>
                <w:noProof/>
                <w:webHidden/>
              </w:rPr>
              <w:tab/>
            </w:r>
            <w:r>
              <w:rPr>
                <w:noProof/>
                <w:webHidden/>
              </w:rPr>
              <w:fldChar w:fldCharType="begin"/>
            </w:r>
            <w:r>
              <w:rPr>
                <w:noProof/>
                <w:webHidden/>
              </w:rPr>
              <w:instrText xml:space="preserve"> PAGEREF _Toc226115435 \h </w:instrText>
            </w:r>
            <w:r>
              <w:rPr>
                <w:noProof/>
                <w:webHidden/>
              </w:rPr>
            </w:r>
            <w:r>
              <w:rPr>
                <w:noProof/>
                <w:webHidden/>
              </w:rPr>
              <w:fldChar w:fldCharType="separate"/>
            </w:r>
            <w:r>
              <w:rPr>
                <w:noProof/>
                <w:webHidden/>
              </w:rPr>
              <w:t>13</w:t>
            </w:r>
            <w:r>
              <w:rPr>
                <w:noProof/>
                <w:webHidden/>
              </w:rPr>
              <w:fldChar w:fldCharType="end"/>
            </w:r>
          </w:hyperlink>
        </w:p>
        <w:p w14:paraId="18B488D5" w14:textId="33FBE5FE" w:rsidR="00BD36AC" w:rsidRDefault="00BD36AC">
          <w:pPr>
            <w:pStyle w:val="TOC2"/>
            <w:tabs>
              <w:tab w:val="left" w:pos="960"/>
              <w:tab w:val="right" w:leader="dot" w:pos="9350"/>
            </w:tabs>
            <w:rPr>
              <w:rFonts w:eastAsiaTheme="minorEastAsia"/>
              <w:noProof/>
            </w:rPr>
          </w:pPr>
          <w:hyperlink w:anchor="_Toc226115436" w:history="1">
            <w:r w:rsidRPr="00D74F7D">
              <w:rPr>
                <w:rStyle w:val="Hyperlink"/>
                <w:noProof/>
              </w:rPr>
              <w:t>4.4</w:t>
            </w:r>
            <w:r>
              <w:rPr>
                <w:rFonts w:eastAsiaTheme="minorEastAsia"/>
                <w:noProof/>
              </w:rPr>
              <w:tab/>
            </w:r>
            <w:r w:rsidRPr="00D74F7D">
              <w:rPr>
                <w:rStyle w:val="Hyperlink"/>
                <w:noProof/>
              </w:rPr>
              <w:t>James Armistead</w:t>
            </w:r>
            <w:r>
              <w:rPr>
                <w:noProof/>
                <w:webHidden/>
              </w:rPr>
              <w:tab/>
            </w:r>
            <w:r>
              <w:rPr>
                <w:noProof/>
                <w:webHidden/>
              </w:rPr>
              <w:fldChar w:fldCharType="begin"/>
            </w:r>
            <w:r>
              <w:rPr>
                <w:noProof/>
                <w:webHidden/>
              </w:rPr>
              <w:instrText xml:space="preserve"> PAGEREF _Toc226115436 \h </w:instrText>
            </w:r>
            <w:r>
              <w:rPr>
                <w:noProof/>
                <w:webHidden/>
              </w:rPr>
            </w:r>
            <w:r>
              <w:rPr>
                <w:noProof/>
                <w:webHidden/>
              </w:rPr>
              <w:fldChar w:fldCharType="separate"/>
            </w:r>
            <w:r>
              <w:rPr>
                <w:noProof/>
                <w:webHidden/>
              </w:rPr>
              <w:t>14</w:t>
            </w:r>
            <w:r>
              <w:rPr>
                <w:noProof/>
                <w:webHidden/>
              </w:rPr>
              <w:fldChar w:fldCharType="end"/>
            </w:r>
          </w:hyperlink>
        </w:p>
        <w:p w14:paraId="60F21FF4" w14:textId="2F5A96C0" w:rsidR="00BD36AC" w:rsidRDefault="00BD36AC">
          <w:pPr>
            <w:pStyle w:val="TOC2"/>
            <w:tabs>
              <w:tab w:val="left" w:pos="960"/>
              <w:tab w:val="right" w:leader="dot" w:pos="9350"/>
            </w:tabs>
            <w:rPr>
              <w:rFonts w:eastAsiaTheme="minorEastAsia"/>
              <w:noProof/>
            </w:rPr>
          </w:pPr>
          <w:hyperlink w:anchor="_Toc226115437" w:history="1">
            <w:r w:rsidRPr="00D74F7D">
              <w:rPr>
                <w:rStyle w:val="Hyperlink"/>
                <w:noProof/>
              </w:rPr>
              <w:t>4.5</w:t>
            </w:r>
            <w:r>
              <w:rPr>
                <w:rFonts w:eastAsiaTheme="minorEastAsia"/>
                <w:noProof/>
              </w:rPr>
              <w:tab/>
            </w:r>
            <w:r w:rsidRPr="00D74F7D">
              <w:rPr>
                <w:rStyle w:val="Hyperlink"/>
                <w:noProof/>
              </w:rPr>
              <w:t>Enoch Crosby</w:t>
            </w:r>
            <w:r>
              <w:rPr>
                <w:noProof/>
                <w:webHidden/>
              </w:rPr>
              <w:tab/>
            </w:r>
            <w:r>
              <w:rPr>
                <w:noProof/>
                <w:webHidden/>
              </w:rPr>
              <w:fldChar w:fldCharType="begin"/>
            </w:r>
            <w:r>
              <w:rPr>
                <w:noProof/>
                <w:webHidden/>
              </w:rPr>
              <w:instrText xml:space="preserve"> PAGEREF _Toc226115437 \h </w:instrText>
            </w:r>
            <w:r>
              <w:rPr>
                <w:noProof/>
                <w:webHidden/>
              </w:rPr>
            </w:r>
            <w:r>
              <w:rPr>
                <w:noProof/>
                <w:webHidden/>
              </w:rPr>
              <w:fldChar w:fldCharType="separate"/>
            </w:r>
            <w:r>
              <w:rPr>
                <w:noProof/>
                <w:webHidden/>
              </w:rPr>
              <w:t>14</w:t>
            </w:r>
            <w:r>
              <w:rPr>
                <w:noProof/>
                <w:webHidden/>
              </w:rPr>
              <w:fldChar w:fldCharType="end"/>
            </w:r>
          </w:hyperlink>
        </w:p>
        <w:p w14:paraId="43C0C5E8" w14:textId="1F6C5F05" w:rsidR="00BD36AC" w:rsidRDefault="00BD36AC">
          <w:pPr>
            <w:pStyle w:val="TOC2"/>
            <w:tabs>
              <w:tab w:val="left" w:pos="960"/>
              <w:tab w:val="right" w:leader="dot" w:pos="9350"/>
            </w:tabs>
            <w:rPr>
              <w:rFonts w:eastAsiaTheme="minorEastAsia"/>
              <w:noProof/>
            </w:rPr>
          </w:pPr>
          <w:hyperlink w:anchor="_Toc226115438" w:history="1">
            <w:r w:rsidRPr="00D74F7D">
              <w:rPr>
                <w:rStyle w:val="Hyperlink"/>
                <w:noProof/>
              </w:rPr>
              <w:t>4.6</w:t>
            </w:r>
            <w:r>
              <w:rPr>
                <w:rFonts w:eastAsiaTheme="minorEastAsia"/>
                <w:noProof/>
              </w:rPr>
              <w:tab/>
            </w:r>
            <w:r w:rsidRPr="00D74F7D">
              <w:rPr>
                <w:rStyle w:val="Hyperlink"/>
                <w:noProof/>
              </w:rPr>
              <w:t>Lewis Costigin</w:t>
            </w:r>
            <w:r>
              <w:rPr>
                <w:noProof/>
                <w:webHidden/>
              </w:rPr>
              <w:tab/>
            </w:r>
            <w:r>
              <w:rPr>
                <w:noProof/>
                <w:webHidden/>
              </w:rPr>
              <w:fldChar w:fldCharType="begin"/>
            </w:r>
            <w:r>
              <w:rPr>
                <w:noProof/>
                <w:webHidden/>
              </w:rPr>
              <w:instrText xml:space="preserve"> PAGEREF _Toc226115438 \h </w:instrText>
            </w:r>
            <w:r>
              <w:rPr>
                <w:noProof/>
                <w:webHidden/>
              </w:rPr>
            </w:r>
            <w:r>
              <w:rPr>
                <w:noProof/>
                <w:webHidden/>
              </w:rPr>
              <w:fldChar w:fldCharType="separate"/>
            </w:r>
            <w:r>
              <w:rPr>
                <w:noProof/>
                <w:webHidden/>
              </w:rPr>
              <w:t>15</w:t>
            </w:r>
            <w:r>
              <w:rPr>
                <w:noProof/>
                <w:webHidden/>
              </w:rPr>
              <w:fldChar w:fldCharType="end"/>
            </w:r>
          </w:hyperlink>
        </w:p>
        <w:p w14:paraId="55752F32" w14:textId="02625214" w:rsidR="00BD36AC" w:rsidRDefault="00BD36AC">
          <w:pPr>
            <w:pStyle w:val="TOC2"/>
            <w:tabs>
              <w:tab w:val="left" w:pos="960"/>
              <w:tab w:val="right" w:leader="dot" w:pos="9350"/>
            </w:tabs>
            <w:rPr>
              <w:rFonts w:eastAsiaTheme="minorEastAsia"/>
              <w:noProof/>
            </w:rPr>
          </w:pPr>
          <w:hyperlink w:anchor="_Toc226115439" w:history="1">
            <w:r w:rsidRPr="00D74F7D">
              <w:rPr>
                <w:rStyle w:val="Hyperlink"/>
                <w:noProof/>
              </w:rPr>
              <w:t>4.7</w:t>
            </w:r>
            <w:r>
              <w:rPr>
                <w:rFonts w:eastAsiaTheme="minorEastAsia"/>
                <w:noProof/>
              </w:rPr>
              <w:tab/>
            </w:r>
            <w:r w:rsidRPr="00D74F7D">
              <w:rPr>
                <w:rStyle w:val="Hyperlink"/>
                <w:noProof/>
              </w:rPr>
              <w:t>A few others worthy of mention:</w:t>
            </w:r>
            <w:r>
              <w:rPr>
                <w:noProof/>
                <w:webHidden/>
              </w:rPr>
              <w:tab/>
            </w:r>
            <w:r>
              <w:rPr>
                <w:noProof/>
                <w:webHidden/>
              </w:rPr>
              <w:fldChar w:fldCharType="begin"/>
            </w:r>
            <w:r>
              <w:rPr>
                <w:noProof/>
                <w:webHidden/>
              </w:rPr>
              <w:instrText xml:space="preserve"> PAGEREF _Toc226115439 \h </w:instrText>
            </w:r>
            <w:r>
              <w:rPr>
                <w:noProof/>
                <w:webHidden/>
              </w:rPr>
            </w:r>
            <w:r>
              <w:rPr>
                <w:noProof/>
                <w:webHidden/>
              </w:rPr>
              <w:fldChar w:fldCharType="separate"/>
            </w:r>
            <w:r>
              <w:rPr>
                <w:noProof/>
                <w:webHidden/>
              </w:rPr>
              <w:t>16</w:t>
            </w:r>
            <w:r>
              <w:rPr>
                <w:noProof/>
                <w:webHidden/>
              </w:rPr>
              <w:fldChar w:fldCharType="end"/>
            </w:r>
          </w:hyperlink>
        </w:p>
        <w:p w14:paraId="3B934636" w14:textId="0BA069CF" w:rsidR="003339BF" w:rsidRDefault="003339BF" w:rsidP="00CF54F1">
          <w:r>
            <w:rPr>
              <w:b/>
              <w:bCs/>
              <w:noProof/>
            </w:rPr>
            <w:fldChar w:fldCharType="end"/>
          </w:r>
        </w:p>
      </w:sdtContent>
    </w:sdt>
    <w:p w14:paraId="4AA747F7" w14:textId="55C14F04" w:rsidR="003339BF" w:rsidRDefault="00C549A2" w:rsidP="00C549A2">
      <w:pPr>
        <w:pStyle w:val="Heading1"/>
      </w:pPr>
      <w:bookmarkStart w:id="0" w:name="_Toc226115422"/>
      <w:r>
        <w:t>Introduction</w:t>
      </w:r>
      <w:bookmarkEnd w:id="0"/>
    </w:p>
    <w:p w14:paraId="0B3314AB" w14:textId="7B272617" w:rsidR="00C549A2" w:rsidRDefault="00C549A2" w:rsidP="00C549A2">
      <w:proofErr w:type="gramStart"/>
      <w:r>
        <w:t>I’m</w:t>
      </w:r>
      <w:proofErr w:type="gramEnd"/>
      <w:r>
        <w:t xml:space="preserve"> going to talk a bit about spies during the American Revolution</w:t>
      </w:r>
      <w:proofErr w:type="gramStart"/>
      <w:r>
        <w:t xml:space="preserve">.  </w:t>
      </w:r>
      <w:proofErr w:type="gramEnd"/>
      <w:r>
        <w:t xml:space="preserve">As </w:t>
      </w:r>
      <w:proofErr w:type="gramStart"/>
      <w:r>
        <w:t>we’re</w:t>
      </w:r>
      <w:proofErr w:type="gramEnd"/>
      <w:r>
        <w:t xml:space="preserve"> </w:t>
      </w:r>
      <w:r w:rsidR="00DB5F4B">
        <w:t>at the 250</w:t>
      </w:r>
      <w:r w:rsidR="00DB5F4B" w:rsidRPr="00DB5F4B">
        <w:rPr>
          <w:vertAlign w:val="superscript"/>
        </w:rPr>
        <w:t>th</w:t>
      </w:r>
      <w:r w:rsidR="00DB5F4B">
        <w:t xml:space="preserve"> anniversary</w:t>
      </w:r>
      <w:r>
        <w:t xml:space="preserve"> </w:t>
      </w:r>
      <w:proofErr w:type="gramStart"/>
      <w:r>
        <w:t>from</w:t>
      </w:r>
      <w:proofErr w:type="gramEnd"/>
      <w:r>
        <w:t xml:space="preserve"> these events, it seems like a</w:t>
      </w:r>
      <w:r w:rsidR="00DB5F4B">
        <w:t>n appropriate</w:t>
      </w:r>
      <w:r>
        <w:t xml:space="preserve"> topic.</w:t>
      </w:r>
    </w:p>
    <w:p w14:paraId="6C492FDB" w14:textId="347BD14B" w:rsidR="00C549A2" w:rsidRDefault="00C549A2" w:rsidP="00C549A2">
      <w:r>
        <w:t>Will start with overview</w:t>
      </w:r>
      <w:r w:rsidR="00225F42">
        <w:t xml:space="preserve"> that </w:t>
      </w:r>
      <w:proofErr w:type="gramStart"/>
      <w:r w:rsidR="00225F42">
        <w:t>many</w:t>
      </w:r>
      <w:proofErr w:type="gramEnd"/>
      <w:r w:rsidR="00225F42">
        <w:t xml:space="preserve"> of you may be aware of – </w:t>
      </w:r>
      <w:r w:rsidR="00DB5F4B">
        <w:t>the</w:t>
      </w:r>
      <w:r w:rsidR="00225F42">
        <w:t xml:space="preserve"> basic stuff </w:t>
      </w:r>
      <w:r w:rsidR="00DB5F4B">
        <w:t xml:space="preserve">that </w:t>
      </w:r>
      <w:proofErr w:type="gramStart"/>
      <w:r w:rsidR="00DB5F4B">
        <w:t>many</w:t>
      </w:r>
      <w:proofErr w:type="gramEnd"/>
      <w:r w:rsidR="00DB5F4B">
        <w:t xml:space="preserve"> may be aware of</w:t>
      </w:r>
      <w:r>
        <w:t xml:space="preserve">, then talk about </w:t>
      </w:r>
      <w:proofErr w:type="gramStart"/>
      <w:r>
        <w:t>some</w:t>
      </w:r>
      <w:proofErr w:type="gramEnd"/>
      <w:r>
        <w:t xml:space="preserve"> interesting and </w:t>
      </w:r>
      <w:proofErr w:type="gramStart"/>
      <w:r>
        <w:t>some</w:t>
      </w:r>
      <w:proofErr w:type="gramEnd"/>
      <w:r>
        <w:t xml:space="preserve"> interesting individual cases.</w:t>
      </w:r>
    </w:p>
    <w:p w14:paraId="4AD4F370" w14:textId="77777777" w:rsidR="00DB5F4B" w:rsidRDefault="00C549A2" w:rsidP="00C549A2">
      <w:r>
        <w:t xml:space="preserve">In doing the research for this paper, I found trails and tendrils that took me </w:t>
      </w:r>
      <w:proofErr w:type="gramStart"/>
      <w:r>
        <w:t>further and further</w:t>
      </w:r>
      <w:proofErr w:type="gramEnd"/>
      <w:r>
        <w:t xml:space="preserve"> into intriguing but </w:t>
      </w:r>
      <w:proofErr w:type="gramStart"/>
      <w:r>
        <w:t>ultimately tangential</w:t>
      </w:r>
      <w:proofErr w:type="gramEnd"/>
      <w:r>
        <w:t xml:space="preserve"> areas</w:t>
      </w:r>
      <w:proofErr w:type="gramStart"/>
      <w:r>
        <w:t xml:space="preserve">.  </w:t>
      </w:r>
      <w:r w:rsidR="00225F42">
        <w:t>Much</w:t>
      </w:r>
      <w:proofErr w:type="gramEnd"/>
      <w:r w:rsidR="00225F42">
        <w:t xml:space="preserve"> is about specific military history, but </w:t>
      </w:r>
      <w:r>
        <w:t xml:space="preserve">I decided I really would like to focus on the human side </w:t>
      </w:r>
      <w:r w:rsidR="00DB5F4B">
        <w:t>here</w:t>
      </w:r>
      <w:proofErr w:type="gramStart"/>
      <w:r>
        <w:t>.</w:t>
      </w:r>
      <w:r w:rsidR="00B03C36">
        <w:t xml:space="preserve">  </w:t>
      </w:r>
      <w:proofErr w:type="gramEnd"/>
    </w:p>
    <w:p w14:paraId="630F97BE" w14:textId="57D2E29C" w:rsidR="00DB5F4B" w:rsidRDefault="00B03C36" w:rsidP="00C549A2">
      <w:r>
        <w:lastRenderedPageBreak/>
        <w:t xml:space="preserve">Of course </w:t>
      </w:r>
      <w:proofErr w:type="gramStart"/>
      <w:r>
        <w:t>we’ve</w:t>
      </w:r>
      <w:proofErr w:type="gramEnd"/>
      <w:r>
        <w:t xml:space="preserve"> heard </w:t>
      </w:r>
      <w:r w:rsidR="00DB5F4B">
        <w:t>major</w:t>
      </w:r>
      <w:r>
        <w:t xml:space="preserve"> events </w:t>
      </w:r>
      <w:r w:rsidR="00DB5F4B">
        <w:t xml:space="preserve">during the war, such as the British raid on Lexington and Concord, but there are </w:t>
      </w:r>
      <w:proofErr w:type="spellStart"/>
      <w:r w:rsidR="00DB5F4B">
        <w:t>espionagebackstories</w:t>
      </w:r>
      <w:proofErr w:type="spellEnd"/>
      <w:r w:rsidR="00DB5F4B">
        <w:t xml:space="preserve"> that are fascinating.</w:t>
      </w:r>
      <w:r>
        <w:t xml:space="preserve"> </w:t>
      </w:r>
    </w:p>
    <w:p w14:paraId="1166399F" w14:textId="2BC394D0" w:rsidR="00B03C36" w:rsidRDefault="00B03C36" w:rsidP="00C549A2">
      <w:r>
        <w:t>Washington himself said “</w:t>
      </w:r>
      <w:r w:rsidRPr="00225F42">
        <w:rPr>
          <w:b/>
          <w:bCs/>
        </w:rPr>
        <w:t>Intelligence is the key to victory.</w:t>
      </w:r>
      <w:proofErr w:type="gramStart"/>
      <w:r w:rsidRPr="00225F42">
        <w:rPr>
          <w:b/>
          <w:bCs/>
        </w:rPr>
        <w:t>”</w:t>
      </w:r>
      <w:r w:rsidR="00302ACA" w:rsidRPr="00225F42">
        <w:rPr>
          <w:b/>
          <w:bCs/>
        </w:rPr>
        <w:t>,</w:t>
      </w:r>
      <w:proofErr w:type="gramEnd"/>
      <w:r w:rsidR="00302ACA">
        <w:t xml:space="preserve"> as well as “</w:t>
      </w:r>
      <w:r w:rsidRPr="00225F42">
        <w:rPr>
          <w:b/>
          <w:bCs/>
        </w:rPr>
        <w:t>In times of war, intelligence is as important as any weapons.</w:t>
      </w:r>
      <w:r w:rsidR="00302ACA">
        <w:t>”</w:t>
      </w:r>
      <w:r w:rsidR="00225F42">
        <w:t xml:space="preserve">  (comment on Washington burning </w:t>
      </w:r>
      <w:proofErr w:type="gramStart"/>
      <w:r w:rsidR="00DB5F4B">
        <w:t>some of</w:t>
      </w:r>
      <w:proofErr w:type="gramEnd"/>
      <w:r w:rsidR="00DB5F4B">
        <w:t xml:space="preserve"> </w:t>
      </w:r>
      <w:r w:rsidR="00225F42">
        <w:t>his papers</w:t>
      </w:r>
      <w:r w:rsidR="00DB5F4B">
        <w:t xml:space="preserve"> (Martha letters)</w:t>
      </w:r>
      <w:r w:rsidR="00225F42">
        <w:t>)</w:t>
      </w:r>
    </w:p>
    <w:p w14:paraId="7B6A96ED" w14:textId="580ECF8C" w:rsidR="00302ACA" w:rsidRDefault="00302ACA" w:rsidP="00302ACA">
      <w:r>
        <w:t>The British understood th</w:t>
      </w:r>
      <w:r w:rsidR="00DB5F4B">
        <w:t>e importance of intelligence work</w:t>
      </w:r>
      <w:r>
        <w:t xml:space="preserve"> as well</w:t>
      </w:r>
      <w:proofErr w:type="gramStart"/>
      <w:r>
        <w:t xml:space="preserve">.  </w:t>
      </w:r>
      <w:proofErr w:type="gramEnd"/>
      <w:r w:rsidRPr="00302ACA">
        <w:t xml:space="preserve">The observation of </w:t>
      </w:r>
      <w:r>
        <w:t xml:space="preserve">British </w:t>
      </w:r>
      <w:r w:rsidRPr="00302ACA">
        <w:t>Major George Beckwith bears repeating: “</w:t>
      </w:r>
      <w:r w:rsidRPr="00225F42">
        <w:rPr>
          <w:b/>
          <w:bCs/>
        </w:rPr>
        <w:t xml:space="preserve">Washington did not really outfight the British, he simply </w:t>
      </w:r>
      <w:proofErr w:type="spellStart"/>
      <w:r w:rsidRPr="00225F42">
        <w:rPr>
          <w:b/>
          <w:bCs/>
        </w:rPr>
        <w:t>outspied</w:t>
      </w:r>
      <w:proofErr w:type="spellEnd"/>
      <w:r w:rsidRPr="00225F42">
        <w:rPr>
          <w:b/>
          <w:bCs/>
        </w:rPr>
        <w:t xml:space="preserve"> us!”</w:t>
      </w:r>
    </w:p>
    <w:p w14:paraId="0AEA0D57" w14:textId="30B642D8" w:rsidR="00B03C36" w:rsidRDefault="00302ACA" w:rsidP="00C549A2">
      <w:r>
        <w:t>Another quote from Washington</w:t>
      </w:r>
      <w:r w:rsidR="00DB5F4B">
        <w:t xml:space="preserve"> showed surprising foresight,</w:t>
      </w:r>
      <w:r>
        <w:t xml:space="preserve"> as </w:t>
      </w:r>
      <w:proofErr w:type="gramStart"/>
      <w:r>
        <w:t>some</w:t>
      </w:r>
      <w:proofErr w:type="gramEnd"/>
      <w:r>
        <w:t xml:space="preserve"> members of his personal guard </w:t>
      </w:r>
      <w:proofErr w:type="gramStart"/>
      <w:r>
        <w:t>were involved in</w:t>
      </w:r>
      <w:proofErr w:type="gramEnd"/>
      <w:r>
        <w:t xml:space="preserve"> an assassination attempt against him</w:t>
      </w:r>
      <w:r w:rsidR="00DB5F4B">
        <w:t xml:space="preserve"> in 1776</w:t>
      </w:r>
      <w:r>
        <w:t>: “</w:t>
      </w:r>
      <w:r w:rsidR="00B03C36" w:rsidRPr="00225F42">
        <w:rPr>
          <w:b/>
          <w:bCs/>
        </w:rPr>
        <w:t>One must always remain vigilant, for the enemy is often closer than expected.</w:t>
      </w:r>
      <w:r>
        <w:t>”</w:t>
      </w:r>
    </w:p>
    <w:p w14:paraId="4CC1EDC3" w14:textId="77777777" w:rsidR="00302ACA" w:rsidRDefault="00302ACA" w:rsidP="00C549A2"/>
    <w:p w14:paraId="5E4B8A40" w14:textId="017F9D45" w:rsidR="00C549A2" w:rsidRDefault="00C549A2" w:rsidP="00C549A2">
      <w:r>
        <w:t>To begin with, the causes and attitudes that led to the American Revolution</w:t>
      </w:r>
      <w:r w:rsidR="00302ACA">
        <w:t xml:space="preserve"> are </w:t>
      </w:r>
      <w:proofErr w:type="gramStart"/>
      <w:r w:rsidR="00302ACA">
        <w:t>fairly complex</w:t>
      </w:r>
      <w:proofErr w:type="gramEnd"/>
      <w:r w:rsidR="00302ACA">
        <w:t xml:space="preserve"> – </w:t>
      </w:r>
      <w:proofErr w:type="gramStart"/>
      <w:r w:rsidR="00302ACA">
        <w:t>I’d</w:t>
      </w:r>
      <w:proofErr w:type="gramEnd"/>
      <w:r w:rsidR="00302ACA">
        <w:t xml:space="preserve"> recommend Revell Carr’s book “Seeds of Discontent” for a long view</w:t>
      </w:r>
      <w:proofErr w:type="gramStart"/>
      <w:r w:rsidR="00302ACA">
        <w:t xml:space="preserve">.  </w:t>
      </w:r>
      <w:proofErr w:type="gramEnd"/>
      <w:r w:rsidR="00302ACA">
        <w:t xml:space="preserve">In the immediate lead up the quite brutal French and Indian War </w:t>
      </w:r>
      <w:r w:rsidR="00D863F5">
        <w:t xml:space="preserve">(which ended in1763) </w:t>
      </w:r>
      <w:r w:rsidR="00302ACA">
        <w:t xml:space="preserve">led England to seek </w:t>
      </w:r>
      <w:proofErr w:type="gramStart"/>
      <w:r w:rsidR="00302ACA">
        <w:t>some</w:t>
      </w:r>
      <w:proofErr w:type="gramEnd"/>
      <w:r w:rsidR="00302ACA">
        <w:t xml:space="preserve"> financial recompense</w:t>
      </w:r>
      <w:r w:rsidR="00282ABE">
        <w:t>, which led to efforts such as the Stamp Act</w:t>
      </w:r>
      <w:proofErr w:type="gramStart"/>
      <w:r w:rsidR="00282ABE">
        <w:t xml:space="preserve">.  </w:t>
      </w:r>
      <w:proofErr w:type="gramEnd"/>
      <w:r w:rsidR="00282ABE">
        <w:t>The Navigation Acts also required American trade to run through Britain, which led to a vibrant smuggling industry, and added to the resentment felt by the colonials.</w:t>
      </w:r>
    </w:p>
    <w:p w14:paraId="1F013447" w14:textId="306D213D" w:rsidR="00282ABE" w:rsidRDefault="004E0B98" w:rsidP="00C549A2">
      <w:r>
        <w:t xml:space="preserve">There </w:t>
      </w:r>
      <w:proofErr w:type="gramStart"/>
      <w:r>
        <w:t>were</w:t>
      </w:r>
      <w:r w:rsidR="00282ABE">
        <w:t xml:space="preserve"> divided</w:t>
      </w:r>
      <w:proofErr w:type="gramEnd"/>
      <w:r w:rsidR="00282ABE">
        <w:t xml:space="preserve"> loyalties due to wealth, education, commerce, family ties, financial risk, and the uncertainty of exactly what was happening: was this a quarrel over negotiable rights (which in a way it was at the outset), or a move for independence, which it became</w:t>
      </w:r>
      <w:proofErr w:type="gramStart"/>
      <w:r w:rsidR="00282ABE">
        <w:t>?  It’s</w:t>
      </w:r>
      <w:proofErr w:type="gramEnd"/>
      <w:r w:rsidR="00282ABE">
        <w:t xml:space="preserve"> estimated that about 20% of the population were loyalists, a little less than that were “patriots”, and the majority were “fence sitters”.</w:t>
      </w:r>
    </w:p>
    <w:p w14:paraId="1BD8AC95" w14:textId="3343A6EF" w:rsidR="00C549A2" w:rsidRPr="00C549A2" w:rsidRDefault="00282ABE" w:rsidP="00C549A2">
      <w:r>
        <w:t xml:space="preserve">I mention this complex topic to make it clear how </w:t>
      </w:r>
      <w:r w:rsidR="004E0B98">
        <w:t xml:space="preserve">rich the field was to find </w:t>
      </w:r>
      <w:r>
        <w:t>individual</w:t>
      </w:r>
      <w:r w:rsidR="004E0B98">
        <w:t>s that</w:t>
      </w:r>
      <w:r>
        <w:t xml:space="preserve"> might provide information to one side or another</w:t>
      </w:r>
      <w:r w:rsidR="00807990">
        <w:t>, and how complex and intertwined loyalties could be</w:t>
      </w:r>
      <w:proofErr w:type="gramStart"/>
      <w:r w:rsidR="00807990">
        <w:t>.</w:t>
      </w:r>
      <w:r>
        <w:t xml:space="preserve">  Some</w:t>
      </w:r>
      <w:proofErr w:type="gramEnd"/>
      <w:r>
        <w:t xml:space="preserve"> </w:t>
      </w:r>
      <w:proofErr w:type="gramStart"/>
      <w:r>
        <w:t>weren’t</w:t>
      </w:r>
      <w:proofErr w:type="gramEnd"/>
      <w:r>
        <w:t xml:space="preserve"> even “spies” in the traditional sense, just people with connections and knowledge who were discussing what was going on</w:t>
      </w:r>
      <w:proofErr w:type="gramStart"/>
      <w:r>
        <w:t xml:space="preserve">.  </w:t>
      </w:r>
      <w:proofErr w:type="gramEnd"/>
      <w:r>
        <w:t>Others, of course, were</w:t>
      </w:r>
      <w:proofErr w:type="gramStart"/>
      <w:r>
        <w:t>.</w:t>
      </w:r>
      <w:r w:rsidR="00D863F5">
        <w:t xml:space="preserve">  </w:t>
      </w:r>
      <w:proofErr w:type="gramEnd"/>
    </w:p>
    <w:p w14:paraId="20755360" w14:textId="3D3CD4D5" w:rsidR="00906C11" w:rsidRDefault="00807990" w:rsidP="003339BF">
      <w:pPr>
        <w:pStyle w:val="Heading1"/>
      </w:pPr>
      <w:bookmarkStart w:id="1" w:name="_Toc226115423"/>
      <w:r>
        <w:t xml:space="preserve">Commonly Known </w:t>
      </w:r>
      <w:r w:rsidR="00DF6A54">
        <w:t>Background</w:t>
      </w:r>
      <w:bookmarkEnd w:id="1"/>
    </w:p>
    <w:p w14:paraId="4F1A19E6" w14:textId="29AC1F02" w:rsidR="00282ABE" w:rsidRDefault="00282ABE" w:rsidP="00DF6A54">
      <w:r>
        <w:t xml:space="preserve">I wish to briefly touch on </w:t>
      </w:r>
      <w:proofErr w:type="gramStart"/>
      <w:r>
        <w:t>a few of</w:t>
      </w:r>
      <w:proofErr w:type="gramEnd"/>
      <w:r>
        <w:t xml:space="preserve"> the more famous groups or individuals that you may have heard of, with a little background, before moving on to </w:t>
      </w:r>
      <w:proofErr w:type="gramStart"/>
      <w:r>
        <w:t>a few</w:t>
      </w:r>
      <w:proofErr w:type="gramEnd"/>
      <w:r>
        <w:t xml:space="preserve"> </w:t>
      </w:r>
      <w:proofErr w:type="gramStart"/>
      <w:r w:rsidR="00807990">
        <w:t>likely lesser-known</w:t>
      </w:r>
      <w:proofErr w:type="gramEnd"/>
      <w:r w:rsidR="00807990">
        <w:t xml:space="preserve"> </w:t>
      </w:r>
      <w:r>
        <w:t>individuals.</w:t>
      </w:r>
    </w:p>
    <w:p w14:paraId="341F0981" w14:textId="233AA984" w:rsidR="00807990" w:rsidRDefault="00807990" w:rsidP="00DF6A54">
      <w:r>
        <w:lastRenderedPageBreak/>
        <w:t>At the outset, Washington’s espionage efforts were somewhat random</w:t>
      </w:r>
      <w:proofErr w:type="gramStart"/>
      <w:r>
        <w:t xml:space="preserve">.  </w:t>
      </w:r>
      <w:proofErr w:type="gramEnd"/>
      <w:r>
        <w:t>He sought volunteers – one was Captain Nathan Hale, who was quickly captured</w:t>
      </w:r>
      <w:proofErr w:type="gramStart"/>
      <w:r>
        <w:t xml:space="preserve">.  </w:t>
      </w:r>
      <w:proofErr w:type="gramEnd"/>
      <w:r>
        <w:t>Incidentally, one of Hale’s former classmates at Yale was Benjamin Tallmadge, who established the Culper Ring.</w:t>
      </w:r>
    </w:p>
    <w:p w14:paraId="34C404B8" w14:textId="4FCDBF8F" w:rsidR="00807990" w:rsidRDefault="00807990" w:rsidP="00807990">
      <w:pPr>
        <w:pStyle w:val="Heading2"/>
      </w:pPr>
      <w:bookmarkStart w:id="2" w:name="_Toc226115424"/>
      <w:r>
        <w:t>Nathan Hale</w:t>
      </w:r>
      <w:bookmarkEnd w:id="2"/>
      <w:r>
        <w:t xml:space="preserve"> </w:t>
      </w:r>
    </w:p>
    <w:p w14:paraId="5EF5E7CD" w14:textId="170C571C" w:rsidR="00807990" w:rsidRDefault="00807990" w:rsidP="00807990">
      <w:r w:rsidRPr="00792D65">
        <w:t>Often dubbed “America’s first spy,” Nathan Hale was a Yale graduate who served in Knowlton’s Rangers, a short-lived Continental reconnaissance unit</w:t>
      </w:r>
      <w:r w:rsidR="00225F42">
        <w:t>, then became a member of the 7</w:t>
      </w:r>
      <w:r w:rsidR="00225F42" w:rsidRPr="00225F42">
        <w:rPr>
          <w:vertAlign w:val="superscript"/>
        </w:rPr>
        <w:t>th</w:t>
      </w:r>
      <w:r w:rsidR="00225F42">
        <w:t xml:space="preserve"> CT regiment</w:t>
      </w:r>
      <w:proofErr w:type="gramStart"/>
      <w:r w:rsidR="00225F42">
        <w:t xml:space="preserve">.  </w:t>
      </w:r>
      <w:proofErr w:type="gramEnd"/>
      <w:r w:rsidRPr="00792D65">
        <w:t xml:space="preserve">When Washington’s forces became bottled up on Manhattan Island </w:t>
      </w:r>
      <w:r w:rsidR="004E0B98">
        <w:t>on</w:t>
      </w:r>
      <w:r w:rsidRPr="00792D65">
        <w:t xml:space="preserve"> September 1776, Hale volunteered for a mission to gather intelligence behind enemy lines. He </w:t>
      </w:r>
      <w:proofErr w:type="gramStart"/>
      <w:r w:rsidRPr="00792D65">
        <w:t>was ferried</w:t>
      </w:r>
      <w:proofErr w:type="gramEnd"/>
      <w:r w:rsidRPr="00792D65">
        <w:t xml:space="preserve"> across the Long Island Sound </w:t>
      </w:r>
      <w:r w:rsidR="005403B7">
        <w:t xml:space="preserve">from Norwalk </w:t>
      </w:r>
      <w:r w:rsidRPr="00792D65">
        <w:t>on September 16</w:t>
      </w:r>
      <w:r w:rsidR="005403B7">
        <w:t xml:space="preserve"> on the schooner Schuyler</w:t>
      </w:r>
      <w:r w:rsidRPr="00792D65">
        <w:t xml:space="preserve">, slipped into the occupied town of Huntington and began </w:t>
      </w:r>
      <w:r w:rsidR="004E0B98">
        <w:t>examining</w:t>
      </w:r>
      <w:r w:rsidRPr="00792D65">
        <w:t xml:space="preserve"> British fortifications and </w:t>
      </w:r>
      <w:r w:rsidR="004E0B98">
        <w:t>positions</w:t>
      </w:r>
      <w:r w:rsidRPr="00792D65">
        <w:t xml:space="preserve"> while posing as a schoolmaster</w:t>
      </w:r>
      <w:proofErr w:type="gramStart"/>
      <w:r w:rsidRPr="00792D65">
        <w:t>.</w:t>
      </w:r>
      <w:r w:rsidR="005403B7">
        <w:t xml:space="preserve">  </w:t>
      </w:r>
      <w:proofErr w:type="gramEnd"/>
    </w:p>
    <w:p w14:paraId="1ACA7EF6" w14:textId="15938731" w:rsidR="00807990" w:rsidRDefault="00807990" w:rsidP="00807990">
      <w:r>
        <w:t xml:space="preserve">He </w:t>
      </w:r>
      <w:r w:rsidR="004E0B98">
        <w:t xml:space="preserve">was a poor choice for </w:t>
      </w:r>
      <w:proofErr w:type="gramStart"/>
      <w:r w:rsidR="004E0B98">
        <w:t>several</w:t>
      </w:r>
      <w:proofErr w:type="gramEnd"/>
      <w:r w:rsidR="004E0B98">
        <w:t xml:space="preserve"> reasons: he </w:t>
      </w:r>
      <w:r>
        <w:t xml:space="preserve">had no training, </w:t>
      </w:r>
      <w:r w:rsidR="004E0B98">
        <w:t xml:space="preserve">he </w:t>
      </w:r>
      <w:r>
        <w:t xml:space="preserve">had a loyalist cousin (Samuel Hale) who served in the NY area, </w:t>
      </w:r>
      <w:r w:rsidR="004E0B98">
        <w:t xml:space="preserve">and he </w:t>
      </w:r>
      <w:r>
        <w:t>stood out due to his height and gunpowder scars on his face</w:t>
      </w:r>
      <w:r w:rsidR="005403B7">
        <w:t xml:space="preserve">, and according to Yale classmates </w:t>
      </w:r>
      <w:proofErr w:type="gramStart"/>
      <w:r w:rsidR="005403B7">
        <w:t>wasn’t</w:t>
      </w:r>
      <w:proofErr w:type="gramEnd"/>
      <w:r w:rsidR="005403B7">
        <w:t xml:space="preserve"> much of an actor</w:t>
      </w:r>
      <w:proofErr w:type="gramStart"/>
      <w:r>
        <w:t>.</w:t>
      </w:r>
      <w:r>
        <w:t xml:space="preserve">  </w:t>
      </w:r>
      <w:proofErr w:type="gramEnd"/>
      <w:r w:rsidR="004E0B98">
        <w:t>So</w:t>
      </w:r>
      <w:r>
        <w:t xml:space="preserve"> </w:t>
      </w:r>
      <w:proofErr w:type="gramStart"/>
      <w:r>
        <w:t>not</w:t>
      </w:r>
      <w:proofErr w:type="gramEnd"/>
      <w:r>
        <w:t xml:space="preserve"> an ideal choice for a covert agent.</w:t>
      </w:r>
      <w:r w:rsidR="00225F42">
        <w:t xml:space="preserve">  </w:t>
      </w:r>
      <w:proofErr w:type="gramStart"/>
      <w:r w:rsidR="00225F42">
        <w:t>It’s</w:t>
      </w:r>
      <w:proofErr w:type="gramEnd"/>
      <w:r w:rsidR="00225F42">
        <w:t xml:space="preserve"> not clear if he ever sought a teacher’s position</w:t>
      </w:r>
      <w:r w:rsidR="005403B7">
        <w:t>, which might have been a wise move at the outset</w:t>
      </w:r>
      <w:proofErr w:type="gramStart"/>
      <w:r w:rsidR="00225F42">
        <w:t>.</w:t>
      </w:r>
      <w:r w:rsidR="005403B7">
        <w:t xml:space="preserve">  </w:t>
      </w:r>
      <w:proofErr w:type="gramEnd"/>
      <w:r w:rsidR="005403B7">
        <w:t xml:space="preserve">He had forged papers with a fake </w:t>
      </w:r>
      <w:proofErr w:type="gramStart"/>
      <w:r w:rsidR="005403B7">
        <w:t>name, but</w:t>
      </w:r>
      <w:proofErr w:type="gramEnd"/>
      <w:r w:rsidR="005403B7">
        <w:t xml:space="preserve"> also carried his Yale diploma with his real name</w:t>
      </w:r>
      <w:proofErr w:type="gramStart"/>
      <w:r w:rsidR="005403B7">
        <w:t xml:space="preserve">.  </w:t>
      </w:r>
      <w:proofErr w:type="gramEnd"/>
      <w:r w:rsidR="005403B7">
        <w:t>The gunpowder scars, beyond making him distinctive and memorable, also suggested a more active life than that of a simple schoolmaster.</w:t>
      </w:r>
    </w:p>
    <w:p w14:paraId="657574E3" w14:textId="51059D97" w:rsidR="00807990" w:rsidRDefault="00862D23" w:rsidP="00807990">
      <w:r>
        <w:t xml:space="preserve">Up until 2000, it </w:t>
      </w:r>
      <w:proofErr w:type="gramStart"/>
      <w:r>
        <w:t>was assumed</w:t>
      </w:r>
      <w:proofErr w:type="gramEnd"/>
      <w:r>
        <w:t xml:space="preserve"> that his loyalist </w:t>
      </w:r>
      <w:proofErr w:type="spellStart"/>
      <w:r>
        <w:t>cousing</w:t>
      </w:r>
      <w:proofErr w:type="spellEnd"/>
      <w:r>
        <w:t xml:space="preserve"> had recognized him, but a document from a Tory </w:t>
      </w:r>
      <w:proofErr w:type="gramStart"/>
      <w:r>
        <w:t>was discovered</w:t>
      </w:r>
      <w:proofErr w:type="gramEnd"/>
      <w:r>
        <w:t xml:space="preserve"> that revealed the true story</w:t>
      </w:r>
      <w:proofErr w:type="gramStart"/>
      <w:r>
        <w:t xml:space="preserve">.  </w:t>
      </w:r>
      <w:proofErr w:type="gramEnd"/>
      <w:r w:rsidR="00225F42">
        <w:t>W</w:t>
      </w:r>
      <w:r w:rsidR="00807990">
        <w:t xml:space="preserve">hen a British agent (Maj. Robert Rogers, of “Robert’s Rangers” – Kenneth Roberts book “Northwest Passage”) </w:t>
      </w:r>
      <w:r>
        <w:t xml:space="preserve">observed him a bit, then visited Hale </w:t>
      </w:r>
      <w:r w:rsidR="00807990">
        <w:t>suggesting colonial sympathies</w:t>
      </w:r>
      <w:r w:rsidR="005403B7">
        <w:t xml:space="preserve"> (</w:t>
      </w:r>
      <w:r>
        <w:t xml:space="preserve">other sources </w:t>
      </w:r>
      <w:r w:rsidR="005403B7">
        <w:t>say that he claimed to be a stranded American soldier)</w:t>
      </w:r>
      <w:r w:rsidR="00807990">
        <w:t xml:space="preserve">, </w:t>
      </w:r>
      <w:r w:rsidR="005403B7">
        <w:t xml:space="preserve">and </w:t>
      </w:r>
      <w:r w:rsidR="00807990">
        <w:t xml:space="preserve">after some incriminating discussion Hale agreed to go to a dinner at Roger’s house.  The house </w:t>
      </w:r>
      <w:proofErr w:type="gramStart"/>
      <w:r w:rsidR="00807990">
        <w:t>was surrounded</w:t>
      </w:r>
      <w:proofErr w:type="gramEnd"/>
      <w:r w:rsidR="00807990">
        <w:t xml:space="preserve"> and Hale </w:t>
      </w:r>
      <w:proofErr w:type="gramStart"/>
      <w:r w:rsidR="00807990">
        <w:t>was captured</w:t>
      </w:r>
      <w:proofErr w:type="gramEnd"/>
      <w:r w:rsidR="00807990">
        <w:t>.</w:t>
      </w:r>
    </w:p>
    <w:p w14:paraId="66121A47" w14:textId="5F757126" w:rsidR="00807990" w:rsidRDefault="00807990" w:rsidP="00807990">
      <w:r>
        <w:t xml:space="preserve">Incidentally, Rogers had </w:t>
      </w:r>
      <w:r>
        <w:t xml:space="preserve">earlier </w:t>
      </w:r>
      <w:r>
        <w:t xml:space="preserve">offered his services to George Washington, who turned him down, as </w:t>
      </w:r>
      <w:r w:rsidR="004E0B98">
        <w:t>Rogers had</w:t>
      </w:r>
      <w:r>
        <w:t xml:space="preserve"> just returned from </w:t>
      </w:r>
      <w:proofErr w:type="gramStart"/>
      <w:r>
        <w:t>a long stay</w:t>
      </w:r>
      <w:proofErr w:type="gramEnd"/>
      <w:r>
        <w:t xml:space="preserve"> in England</w:t>
      </w:r>
      <w:proofErr w:type="gramStart"/>
      <w:r>
        <w:t xml:space="preserve">.  </w:t>
      </w:r>
      <w:proofErr w:type="gramEnd"/>
      <w:r>
        <w:t>Enraged, Rogers joined the British side</w:t>
      </w:r>
      <w:proofErr w:type="gramStart"/>
      <w:r>
        <w:t>.</w:t>
      </w:r>
      <w:r w:rsidR="004E0B98">
        <w:t xml:space="preserve">  </w:t>
      </w:r>
      <w:proofErr w:type="gramEnd"/>
      <w:r w:rsidR="004E0B98">
        <w:t>Today we might think of this primarily as “switching sides</w:t>
      </w:r>
      <w:proofErr w:type="gramStart"/>
      <w:r w:rsidR="004E0B98">
        <w:t>”,</w:t>
      </w:r>
      <w:proofErr w:type="gramEnd"/>
      <w:r w:rsidR="004E0B98">
        <w:t xml:space="preserve"> but Rogers had served with </w:t>
      </w:r>
      <w:proofErr w:type="gramStart"/>
      <w:r w:rsidR="004E0B98">
        <w:t>many</w:t>
      </w:r>
      <w:proofErr w:type="gramEnd"/>
      <w:r w:rsidR="004E0B98">
        <w:t xml:space="preserve"> on both sides in the French and Indian War.</w:t>
      </w:r>
    </w:p>
    <w:p w14:paraId="5F87129F" w14:textId="199806CD" w:rsidR="00807990" w:rsidRDefault="00807990" w:rsidP="00807990">
      <w:r>
        <w:t xml:space="preserve">Hale </w:t>
      </w:r>
      <w:proofErr w:type="gramStart"/>
      <w:r>
        <w:t>was arrested</w:t>
      </w:r>
      <w:proofErr w:type="gramEnd"/>
      <w:r>
        <w:t xml:space="preserve"> on September 21, </w:t>
      </w:r>
      <w:proofErr w:type="gramStart"/>
      <w:r w:rsidR="00862D23">
        <w:t>was taken</w:t>
      </w:r>
      <w:proofErr w:type="gramEnd"/>
      <w:r w:rsidR="00862D23">
        <w:t xml:space="preserve"> to NYC and recognized </w:t>
      </w:r>
      <w:proofErr w:type="spellStart"/>
      <w:r w:rsidR="00862D23">
        <w:t>en</w:t>
      </w:r>
      <w:proofErr w:type="spellEnd"/>
      <w:r w:rsidR="00862D23">
        <w:t xml:space="preserve"> route by </w:t>
      </w:r>
      <w:proofErr w:type="gramStart"/>
      <w:r w:rsidR="00862D23">
        <w:t>several</w:t>
      </w:r>
      <w:proofErr w:type="gramEnd"/>
      <w:r w:rsidR="00862D23">
        <w:t xml:space="preserve"> people</w:t>
      </w:r>
      <w:proofErr w:type="gramStart"/>
      <w:r w:rsidR="00862D23">
        <w:t xml:space="preserve">.  </w:t>
      </w:r>
      <w:proofErr w:type="gramEnd"/>
      <w:r w:rsidR="00862D23">
        <w:t xml:space="preserve">He </w:t>
      </w:r>
      <w:r>
        <w:t xml:space="preserve">confessed and </w:t>
      </w:r>
      <w:proofErr w:type="gramStart"/>
      <w:r>
        <w:t>was hanged</w:t>
      </w:r>
      <w:proofErr w:type="gramEnd"/>
      <w:r>
        <w:t xml:space="preserve"> on September 22 at 11 AM. He </w:t>
      </w:r>
      <w:proofErr w:type="gramStart"/>
      <w:r>
        <w:t>was Hanged</w:t>
      </w:r>
      <w:proofErr w:type="gramEnd"/>
      <w:r>
        <w:t xml:space="preserve"> at artillery park near the Dove Tavern, </w:t>
      </w:r>
      <w:proofErr w:type="gramStart"/>
      <w:r>
        <w:t>likely the</w:t>
      </w:r>
      <w:proofErr w:type="gramEnd"/>
      <w:r>
        <w:t xml:space="preserve"> intersection of 3</w:t>
      </w:r>
      <w:r w:rsidRPr="008212FD">
        <w:rPr>
          <w:vertAlign w:val="superscript"/>
        </w:rPr>
        <w:t>rd</w:t>
      </w:r>
      <w:r>
        <w:t xml:space="preserve"> Ave and 66</w:t>
      </w:r>
      <w:r w:rsidRPr="008212FD">
        <w:rPr>
          <w:vertAlign w:val="superscript"/>
        </w:rPr>
        <w:t>th</w:t>
      </w:r>
      <w:r>
        <w:t xml:space="preserve"> </w:t>
      </w:r>
      <w:proofErr w:type="gramStart"/>
      <w:r>
        <w:t>St.</w:t>
      </w:r>
      <w:r w:rsidR="00862D23">
        <w:t xml:space="preserve">  </w:t>
      </w:r>
      <w:proofErr w:type="gramEnd"/>
      <w:r w:rsidR="00862D23">
        <w:t xml:space="preserve">He </w:t>
      </w:r>
      <w:proofErr w:type="gramStart"/>
      <w:r w:rsidR="00862D23">
        <w:t>was buried</w:t>
      </w:r>
      <w:proofErr w:type="gramEnd"/>
      <w:r w:rsidR="00862D23">
        <w:t xml:space="preserve"> in </w:t>
      </w:r>
      <w:proofErr w:type="gramStart"/>
      <w:r w:rsidR="00862D23">
        <w:t>an  unmarked</w:t>
      </w:r>
      <w:proofErr w:type="gramEnd"/>
      <w:r w:rsidR="00862D23">
        <w:t xml:space="preserve"> grave.</w:t>
      </w:r>
    </w:p>
    <w:p w14:paraId="14027803" w14:textId="02625214" w:rsidR="00807990" w:rsidRDefault="00807990" w:rsidP="00807990">
      <w:pPr>
        <w:pStyle w:val="Heading2"/>
      </w:pPr>
      <w:bookmarkStart w:id="3" w:name="_Toc226115425"/>
      <w:r>
        <w:lastRenderedPageBreak/>
        <w:t>The Culper Ring</w:t>
      </w:r>
      <w:bookmarkEnd w:id="3"/>
    </w:p>
    <w:p w14:paraId="1270AB53" w14:textId="5BE24F20" w:rsidR="00DF6A54" w:rsidRDefault="00282ABE" w:rsidP="00DF6A54">
      <w:r>
        <w:t xml:space="preserve">On the American side, in and around New York City and Long Island, was the </w:t>
      </w:r>
      <w:r w:rsidR="00DF6A54">
        <w:t xml:space="preserve">Culper Ring </w:t>
      </w:r>
      <w:r w:rsidR="002B3100">
        <w:t xml:space="preserve">– </w:t>
      </w:r>
      <w:proofErr w:type="gramStart"/>
      <w:r w:rsidR="002B3100">
        <w:t>probably one</w:t>
      </w:r>
      <w:proofErr w:type="gramEnd"/>
      <w:r w:rsidR="002B3100">
        <w:t xml:space="preserve"> of the most famous of </w:t>
      </w:r>
      <w:proofErr w:type="gramStart"/>
      <w:r w:rsidR="002B3100">
        <w:t>a number of</w:t>
      </w:r>
      <w:proofErr w:type="gramEnd"/>
      <w:r w:rsidR="002B3100">
        <w:t xml:space="preserve"> groups</w:t>
      </w:r>
      <w:proofErr w:type="gramStart"/>
      <w:r w:rsidR="002B3100">
        <w:t>.  It was organized by George Washington and Maj. Benjamin Tallmadge</w:t>
      </w:r>
      <w:proofErr w:type="gramEnd"/>
      <w:r w:rsidR="002B3100">
        <w:t xml:space="preserve"> in 1778 during the occupation of New York</w:t>
      </w:r>
      <w:proofErr w:type="gramStart"/>
      <w:r w:rsidR="002B3100">
        <w:t xml:space="preserve">.  </w:t>
      </w:r>
      <w:proofErr w:type="gramEnd"/>
      <w:r w:rsidR="002B3100">
        <w:t xml:space="preserve">The name </w:t>
      </w:r>
      <w:proofErr w:type="gramStart"/>
      <w:r w:rsidR="002B3100">
        <w:t>was suggested</w:t>
      </w:r>
      <w:proofErr w:type="gramEnd"/>
      <w:r w:rsidR="002B3100">
        <w:t xml:space="preserve"> by Washington, inspired by “Culpeper County” in Virginia.</w:t>
      </w:r>
    </w:p>
    <w:p w14:paraId="2ECE9F63" w14:textId="0CA7A337" w:rsidR="00DF6A54" w:rsidRDefault="00DF6A54" w:rsidP="00DF6A54">
      <w:pPr>
        <w:pStyle w:val="ListParagraph"/>
        <w:numPr>
          <w:ilvl w:val="0"/>
          <w:numId w:val="3"/>
        </w:numPr>
      </w:pPr>
      <w:r w:rsidRPr="000B35F0">
        <w:rPr>
          <w:b/>
          <w:bCs/>
        </w:rPr>
        <w:t xml:space="preserve">Abraham </w:t>
      </w:r>
      <w:proofErr w:type="gramStart"/>
      <w:r w:rsidRPr="000B35F0">
        <w:rPr>
          <w:b/>
          <w:bCs/>
        </w:rPr>
        <w:t>Woodhull</w:t>
      </w:r>
      <w:r>
        <w:t xml:space="preserve"> (“</w:t>
      </w:r>
      <w:proofErr w:type="gramEnd"/>
      <w:r>
        <w:t>Samuel Culper Sr.), Setauket</w:t>
      </w:r>
    </w:p>
    <w:p w14:paraId="6AFA59FF" w14:textId="574E37F0" w:rsidR="00DF6A54" w:rsidRDefault="00DF6A54" w:rsidP="00DF6A54">
      <w:pPr>
        <w:pStyle w:val="ListParagraph"/>
        <w:numPr>
          <w:ilvl w:val="0"/>
          <w:numId w:val="2"/>
        </w:numPr>
      </w:pPr>
      <w:r w:rsidRPr="000B35F0">
        <w:rPr>
          <w:b/>
          <w:bCs/>
        </w:rPr>
        <w:t>Robert Townsend</w:t>
      </w:r>
      <w:r>
        <w:t xml:space="preserve"> (“Samuel Culper Jr”) “journalist</w:t>
      </w:r>
      <w:proofErr w:type="gramStart"/>
      <w:r>
        <w:t>”,</w:t>
      </w:r>
      <w:proofErr w:type="gramEnd"/>
      <w:r>
        <w:t xml:space="preserve"> NYC</w:t>
      </w:r>
    </w:p>
    <w:p w14:paraId="2D18EB3A" w14:textId="654F9505" w:rsidR="00DF6A54" w:rsidRDefault="00DF6A54" w:rsidP="00DF6A54">
      <w:pPr>
        <w:pStyle w:val="ListParagraph"/>
        <w:numPr>
          <w:ilvl w:val="0"/>
          <w:numId w:val="2"/>
        </w:numPr>
      </w:pPr>
      <w:r w:rsidRPr="000B35F0">
        <w:rPr>
          <w:b/>
          <w:bCs/>
        </w:rPr>
        <w:t xml:space="preserve">Caleb Brewster </w:t>
      </w:r>
      <w:r>
        <w:t>– crossed LI sound as sailor</w:t>
      </w:r>
      <w:r w:rsidR="000B35F0">
        <w:t xml:space="preserve">, </w:t>
      </w:r>
      <w:proofErr w:type="gramStart"/>
      <w:r w:rsidR="000B35F0">
        <w:t>acted as</w:t>
      </w:r>
      <w:proofErr w:type="gramEnd"/>
      <w:r w:rsidR="000B35F0">
        <w:t xml:space="preserve"> courier</w:t>
      </w:r>
      <w:proofErr w:type="gramStart"/>
      <w:r w:rsidR="000B35F0">
        <w:t xml:space="preserve">.  </w:t>
      </w:r>
      <w:proofErr w:type="gramEnd"/>
      <w:r w:rsidR="000B35F0">
        <w:t>(After the war, served as a blacksmith and officer in the Revenue Cutter Service)</w:t>
      </w:r>
    </w:p>
    <w:p w14:paraId="51E92CE0" w14:textId="22463D85" w:rsidR="00DF6A54" w:rsidRDefault="00DF6A54" w:rsidP="00DF6A54">
      <w:pPr>
        <w:pStyle w:val="ListParagraph"/>
        <w:numPr>
          <w:ilvl w:val="0"/>
          <w:numId w:val="2"/>
        </w:numPr>
      </w:pPr>
      <w:r w:rsidRPr="000B35F0">
        <w:rPr>
          <w:b/>
          <w:bCs/>
        </w:rPr>
        <w:t>Anna Strong</w:t>
      </w:r>
      <w:r>
        <w:t xml:space="preserve"> – </w:t>
      </w:r>
      <w:r w:rsidR="000B35F0">
        <w:t xml:space="preserve">notably </w:t>
      </w:r>
      <w:r>
        <w:t xml:space="preserve">used clothesline as </w:t>
      </w:r>
      <w:proofErr w:type="spellStart"/>
      <w:proofErr w:type="gramStart"/>
      <w:r>
        <w:t>signalling</w:t>
      </w:r>
      <w:proofErr w:type="spellEnd"/>
      <w:proofErr w:type="gramEnd"/>
    </w:p>
    <w:p w14:paraId="4FE803B0" w14:textId="401468EB" w:rsidR="00DF6A54" w:rsidRDefault="00DF6A54" w:rsidP="00DF6A54">
      <w:pPr>
        <w:pStyle w:val="ListParagraph"/>
        <w:numPr>
          <w:ilvl w:val="0"/>
          <w:numId w:val="2"/>
        </w:numPr>
      </w:pPr>
      <w:r w:rsidRPr="000B35F0">
        <w:rPr>
          <w:b/>
          <w:bCs/>
        </w:rPr>
        <w:t>Austin Roe</w:t>
      </w:r>
      <w:r>
        <w:t xml:space="preserve"> – tavern keeper, courier</w:t>
      </w:r>
    </w:p>
    <w:p w14:paraId="30B3FCF3" w14:textId="7211AB35" w:rsidR="00DF6A54" w:rsidRDefault="00DF6A54" w:rsidP="00DF6A54">
      <w:pPr>
        <w:pStyle w:val="ListParagraph"/>
        <w:numPr>
          <w:ilvl w:val="0"/>
          <w:numId w:val="2"/>
        </w:numPr>
      </w:pPr>
      <w:r w:rsidRPr="000B35F0">
        <w:rPr>
          <w:b/>
          <w:bCs/>
        </w:rPr>
        <w:t>Benjamin Tallmadge</w:t>
      </w:r>
      <w:r>
        <w:t xml:space="preserve"> (“John Bolton”)</w:t>
      </w:r>
      <w:r w:rsidR="00225F42">
        <w:t xml:space="preserve"> – a key figure, Washington’s chief</w:t>
      </w:r>
    </w:p>
    <w:p w14:paraId="27F00F6C" w14:textId="48E8E82B" w:rsidR="00D4293F" w:rsidRDefault="00D4293F" w:rsidP="00DF6A54">
      <w:pPr>
        <w:pStyle w:val="ListParagraph"/>
        <w:numPr>
          <w:ilvl w:val="0"/>
          <w:numId w:val="2"/>
        </w:numPr>
      </w:pPr>
      <w:r w:rsidRPr="000B35F0">
        <w:rPr>
          <w:b/>
          <w:bCs/>
        </w:rPr>
        <w:t>Agent 355</w:t>
      </w:r>
      <w:r>
        <w:t xml:space="preserve"> – high-placed lady </w:t>
      </w:r>
      <w:proofErr w:type="gramStart"/>
      <w:r>
        <w:t>in  society</w:t>
      </w:r>
      <w:proofErr w:type="gramEnd"/>
      <w:r w:rsidR="00225F42">
        <w:t xml:space="preserve"> (</w:t>
      </w:r>
      <w:proofErr w:type="gramStart"/>
      <w:r w:rsidR="00225F42">
        <w:t>likely heard</w:t>
      </w:r>
      <w:proofErr w:type="gramEnd"/>
      <w:r w:rsidR="00225F42">
        <w:t xml:space="preserve"> about BA’s plan)</w:t>
      </w:r>
    </w:p>
    <w:p w14:paraId="42FBADB1" w14:textId="4B61F101" w:rsidR="00792D65" w:rsidRDefault="00282ABE" w:rsidP="00DF6A54">
      <w:r>
        <w:t xml:space="preserve">While it </w:t>
      </w:r>
      <w:proofErr w:type="gramStart"/>
      <w:r>
        <w:t>was dissolved</w:t>
      </w:r>
      <w:proofErr w:type="gramEnd"/>
      <w:r>
        <w:t xml:space="preserve"> after the British left NYC in 1783, before that time it had </w:t>
      </w:r>
      <w:proofErr w:type="gramStart"/>
      <w:r>
        <w:t>some</w:t>
      </w:r>
      <w:proofErr w:type="gramEnd"/>
      <w:r>
        <w:t xml:space="preserve"> notable successes.</w:t>
      </w:r>
    </w:p>
    <w:p w14:paraId="546F3452" w14:textId="1965E9D9" w:rsidR="00D863F5" w:rsidRDefault="00D863F5" w:rsidP="00DF6A54">
      <w:r>
        <w:t>One significant success was uncovering the</w:t>
      </w:r>
      <w:r w:rsidR="008212FD">
        <w:t xml:space="preserve"> British plan to attack French Fleet </w:t>
      </w:r>
      <w:r>
        <w:t>in Newport in</w:t>
      </w:r>
      <w:r w:rsidR="00DD47DA">
        <w:t xml:space="preserve"> 1780</w:t>
      </w:r>
      <w:r w:rsidR="000B35F0">
        <w:t xml:space="preserve"> (at sea if possible)</w:t>
      </w:r>
      <w:r w:rsidR="002B3100">
        <w:t xml:space="preserve">, </w:t>
      </w:r>
      <w:r>
        <w:t xml:space="preserve">coupled with British Army units transported </w:t>
      </w:r>
      <w:r w:rsidR="002B3100">
        <w:t>to attack Rochambeau’s forces in Newport before they’d recovered from their sea voyage.</w:t>
      </w:r>
      <w:r w:rsidR="00D65B0B">
        <w:br/>
      </w:r>
      <w:r w:rsidR="00792D65">
        <w:br/>
        <w:t xml:space="preserve">The British overall commander, Sir Henry Clinton, thought that a combined British Navy and Army attack on Newport might yield a major victory that would drive France out of the war.  Robert Townshend </w:t>
      </w:r>
      <w:r w:rsidR="000B35F0">
        <w:t xml:space="preserve">saw </w:t>
      </w:r>
      <w:r w:rsidR="00792D65">
        <w:t xml:space="preserve">Clinton’s large force on the north side of Long Island, and sent a letter to </w:t>
      </w:r>
      <w:r w:rsidR="00A87873">
        <w:t>Austin Roe, who sent a rider to Washington’s headquarters at Preakness, NJ</w:t>
      </w:r>
      <w:proofErr w:type="gramStart"/>
      <w:r w:rsidR="00A87873">
        <w:t xml:space="preserve">.  </w:t>
      </w:r>
      <w:proofErr w:type="gramEnd"/>
      <w:r>
        <w:t xml:space="preserve">The report said that nine British warships had left NY for Rhode Island, and 8,000 troops </w:t>
      </w:r>
      <w:r w:rsidR="000B35F0">
        <w:t xml:space="preserve">were </w:t>
      </w:r>
      <w:r>
        <w:t>embarking at Whitestone, LI, to attack the French at Newport</w:t>
      </w:r>
    </w:p>
    <w:p w14:paraId="736C183B" w14:textId="05D46F1F" w:rsidR="000B35F0" w:rsidRDefault="000B35F0" w:rsidP="00DF6A54">
      <w:r>
        <w:t>On July 18, Clinton received shocking news: the French fleet had arrived at Narragansett Bay on July 10</w:t>
      </w:r>
      <w:proofErr w:type="gramStart"/>
      <w:r>
        <w:t xml:space="preserve">.  </w:t>
      </w:r>
      <w:proofErr w:type="gramEnd"/>
      <w:r>
        <w:t xml:space="preserve">Not only had the Royal Navy ships lost track of the opposing fleet, </w:t>
      </w:r>
      <w:proofErr w:type="gramStart"/>
      <w:r>
        <w:t>they were</w:t>
      </w:r>
      <w:proofErr w:type="gramEnd"/>
      <w:r>
        <w:t xml:space="preserve"> unaware of the French arrival for a full week</w:t>
      </w:r>
      <w:proofErr w:type="gramStart"/>
      <w:r>
        <w:t xml:space="preserve">.  </w:t>
      </w:r>
      <w:proofErr w:type="gramEnd"/>
      <w:r>
        <w:t>Still, Clinton wanted to attack Newport.</w:t>
      </w:r>
    </w:p>
    <w:p w14:paraId="722C1738" w14:textId="029D4809" w:rsidR="00792D65" w:rsidRDefault="00A87873" w:rsidP="00DF6A54">
      <w:r>
        <w:t xml:space="preserve">Alexander Hamilton, one of Washington’s young aides, received </w:t>
      </w:r>
      <w:r w:rsidR="000B35F0">
        <w:t>the Culper Ring’s letter</w:t>
      </w:r>
      <w:r>
        <w:t xml:space="preserve"> on July 21</w:t>
      </w:r>
      <w:proofErr w:type="gramStart"/>
      <w:r>
        <w:t xml:space="preserve">.  </w:t>
      </w:r>
      <w:proofErr w:type="gramEnd"/>
      <w:r>
        <w:t xml:space="preserve">Washington </w:t>
      </w:r>
      <w:proofErr w:type="gramStart"/>
      <w:r>
        <w:t>wasn’t</w:t>
      </w:r>
      <w:proofErr w:type="gramEnd"/>
      <w:r>
        <w:t xml:space="preserve"> present, but Hamilton wrote to the Marquis de Lafayette, who had been at the HQ two days earlier</w:t>
      </w:r>
      <w:r w:rsidR="000B35F0">
        <w:t xml:space="preserve"> and was returning to Newport</w:t>
      </w:r>
      <w:r w:rsidR="00D863F5">
        <w:t>, and sent the message by fast rider:</w:t>
      </w:r>
      <w:r>
        <w:t xml:space="preserve"> “Fifty transports are said to have gone up the Sound to take in troops and proceed directly to Rhode Island</w:t>
      </w:r>
      <w:proofErr w:type="gramStart"/>
      <w:r>
        <w:t>”.</w:t>
      </w:r>
      <w:proofErr w:type="gramEnd"/>
      <w:r>
        <w:t xml:space="preserve">  </w:t>
      </w:r>
    </w:p>
    <w:p w14:paraId="4EB0C346" w14:textId="52BA558B" w:rsidR="00A87873" w:rsidRDefault="00A87873" w:rsidP="00DF6A54">
      <w:r>
        <w:lastRenderedPageBreak/>
        <w:t xml:space="preserve">When Washington returned to Preakness, he </w:t>
      </w:r>
      <w:r w:rsidR="000B35F0">
        <w:t>started</w:t>
      </w:r>
      <w:r>
        <w:t xml:space="preserve"> plan</w:t>
      </w:r>
      <w:r w:rsidR="000B35F0">
        <w:t xml:space="preserve">ning </w:t>
      </w:r>
      <w:r>
        <w:t>a diversionary attack outside NYC at Kingsbridge, NY, to encourage Clinton to call off the attack</w:t>
      </w:r>
      <w:r w:rsidR="000B35F0">
        <w:t xml:space="preserve"> on Newport</w:t>
      </w:r>
      <w:r>
        <w:t>.</w:t>
      </w:r>
    </w:p>
    <w:p w14:paraId="4BE51446" w14:textId="35880B3C" w:rsidR="00D863F5" w:rsidRDefault="00A87873" w:rsidP="00D863F5">
      <w:r w:rsidRPr="00A87873">
        <w:t xml:space="preserve">The French took time getting their defenses </w:t>
      </w:r>
      <w:r w:rsidR="000B35F0">
        <w:t>set up</w:t>
      </w:r>
      <w:r w:rsidRPr="00A87873">
        <w:t xml:space="preserve">. Starting on July 13, the healthy troops began to disembark. By July 15 they were all ashore, </w:t>
      </w:r>
      <w:r w:rsidR="000B35F0">
        <w:t>working at</w:t>
      </w:r>
      <w:r w:rsidRPr="00A87873">
        <w:t xml:space="preserve"> repairing the forts abandoned by the British nine months earlier</w:t>
      </w:r>
      <w:r w:rsidR="000B35F0">
        <w:t>,</w:t>
      </w:r>
      <w:r w:rsidRPr="00A87873">
        <w:t xml:space="preserve"> and building new ones at the south end of Aquidneck Island</w:t>
      </w:r>
      <w:r w:rsidR="00D863F5">
        <w:t xml:space="preserve"> (Rhode Island), and getting artillery ashore.</w:t>
      </w:r>
      <w:r w:rsidRPr="00A87873">
        <w:t xml:space="preserve"> On July 21, ten days after their arrival, </w:t>
      </w:r>
      <w:proofErr w:type="gramStart"/>
      <w:r w:rsidRPr="00A87873">
        <w:t>all of</w:t>
      </w:r>
      <w:proofErr w:type="gramEnd"/>
      <w:r w:rsidRPr="00A87873">
        <w:t xml:space="preserve"> the field artillery </w:t>
      </w:r>
      <w:r w:rsidR="00D863F5">
        <w:t xml:space="preserve">(about </w:t>
      </w:r>
      <w:proofErr w:type="gramStart"/>
      <w:r w:rsidR="00D863F5">
        <w:t>70</w:t>
      </w:r>
      <w:proofErr w:type="gramEnd"/>
      <w:r w:rsidR="00D863F5">
        <w:t xml:space="preserve"> pieces) </w:t>
      </w:r>
      <w:r w:rsidRPr="00A87873">
        <w:t>was on land and placed in position.</w:t>
      </w:r>
    </w:p>
    <w:p w14:paraId="1890A759" w14:textId="489EFE47" w:rsidR="00A87873" w:rsidRDefault="00A87873" w:rsidP="00D863F5">
      <w:r w:rsidRPr="00A87873">
        <w:t xml:space="preserve"> “In twelve </w:t>
      </w:r>
      <w:proofErr w:type="gramStart"/>
      <w:r w:rsidRPr="00A87873">
        <w:t>days’</w:t>
      </w:r>
      <w:proofErr w:type="gramEnd"/>
      <w:r w:rsidRPr="00A87873">
        <w:t xml:space="preserve"> time,” wrote Rochambeau in his memoirs, the defense of Newport was “rendered respectable.”</w:t>
      </w:r>
    </w:p>
    <w:p w14:paraId="5DB9B9FA" w14:textId="161BF396" w:rsidR="00DD47DA" w:rsidRDefault="00DD47DA" w:rsidP="00DF6A54">
      <w:r>
        <w:t xml:space="preserve">The Culper Ring </w:t>
      </w:r>
      <w:proofErr w:type="gramStart"/>
      <w:r>
        <w:t>wasn’t</w:t>
      </w:r>
      <w:proofErr w:type="gramEnd"/>
      <w:r>
        <w:t xml:space="preserve"> the only source for the information about British plans, though </w:t>
      </w:r>
      <w:proofErr w:type="gramStart"/>
      <w:r>
        <w:t>it’s</w:t>
      </w:r>
      <w:proofErr w:type="gramEnd"/>
      <w:r>
        <w:t xml:space="preserve"> hard to say </w:t>
      </w:r>
      <w:proofErr w:type="gramStart"/>
      <w:r>
        <w:t>whether or not</w:t>
      </w:r>
      <w:proofErr w:type="gramEnd"/>
      <w:r>
        <w:t xml:space="preserve"> the same sources produced information that traveled via three different routes.</w:t>
      </w:r>
    </w:p>
    <w:p w14:paraId="7E4B4113" w14:textId="222EECED" w:rsidR="00A87873" w:rsidRDefault="00A87873" w:rsidP="00D863F5">
      <w:r w:rsidRPr="00A87873">
        <w:t xml:space="preserve">The first word received by </w:t>
      </w:r>
      <w:r w:rsidR="00DD47DA">
        <w:t xml:space="preserve">the American </w:t>
      </w:r>
      <w:r w:rsidRPr="00A87873">
        <w:t xml:space="preserve">General Heath </w:t>
      </w:r>
      <w:r w:rsidR="00D863F5">
        <w:t xml:space="preserve">in Newport </w:t>
      </w:r>
      <w:r w:rsidRPr="00A87873">
        <w:t>of Clinton’s plans came in the sloop </w:t>
      </w:r>
      <w:r w:rsidRPr="00A87873">
        <w:rPr>
          <w:i/>
          <w:iCs/>
        </w:rPr>
        <w:t>Gates</w:t>
      </w:r>
      <w:r w:rsidRPr="00A87873">
        <w:t>,</w:t>
      </w:r>
      <w:r w:rsidR="00DD47DA">
        <w:t xml:space="preserve"> </w:t>
      </w:r>
      <w:r w:rsidRPr="00A87873">
        <w:t>whose captain sailed it from Stonington, Connecticut</w:t>
      </w:r>
      <w:proofErr w:type="gramStart"/>
      <w:r w:rsidR="00151505">
        <w:t>.</w:t>
      </w:r>
      <w:r w:rsidRPr="00A87873">
        <w:t xml:space="preserve"> </w:t>
      </w:r>
      <w:r w:rsidR="00151505">
        <w:t xml:space="preserve"> </w:t>
      </w:r>
      <w:proofErr w:type="gramEnd"/>
      <w:r w:rsidR="00151505">
        <w:t xml:space="preserve">Dodging the British naval units, the sloop </w:t>
      </w:r>
      <w:r w:rsidRPr="00A87873">
        <w:t>arriv</w:t>
      </w:r>
      <w:r w:rsidR="00151505">
        <w:t>ed</w:t>
      </w:r>
      <w:r w:rsidRPr="00A87873">
        <w:t xml:space="preserve"> at the Newport about 3:00 p.m.</w:t>
      </w:r>
      <w:r w:rsidR="00DD47DA">
        <w:t>, carrying American Col. Samuel B. Webb</w:t>
      </w:r>
      <w:r w:rsidRPr="00A87873">
        <w:t xml:space="preserve"> on July 24</w:t>
      </w:r>
      <w:proofErr w:type="gramStart"/>
      <w:r w:rsidRPr="00A87873">
        <w:t xml:space="preserve">. </w:t>
      </w:r>
      <w:r w:rsidR="00D863F5">
        <w:t xml:space="preserve"> </w:t>
      </w:r>
      <w:proofErr w:type="gramEnd"/>
      <w:r w:rsidR="00D863F5">
        <w:t xml:space="preserve"> The news came from Clark Pratt, </w:t>
      </w:r>
      <w:r w:rsidR="00DD47DA">
        <w:t>who had left Long Island on July 23 by whaleboat</w:t>
      </w:r>
      <w:proofErr w:type="gramStart"/>
      <w:r w:rsidR="00DD47DA">
        <w:t xml:space="preserve">.  </w:t>
      </w:r>
      <w:proofErr w:type="gramEnd"/>
      <w:r w:rsidR="00DD47DA">
        <w:t>Pratt and his source were “both known in Stonington to be of veracity</w:t>
      </w:r>
      <w:proofErr w:type="gramStart"/>
      <w:r w:rsidR="00DD47DA">
        <w:t>”.</w:t>
      </w:r>
      <w:proofErr w:type="gramEnd"/>
    </w:p>
    <w:p w14:paraId="1D1B4324" w14:textId="42868DB7" w:rsidR="00A87873" w:rsidRDefault="00DD47DA" w:rsidP="00DF6A54">
      <w:r>
        <w:t>Another source sending information to Newport was Col. Henry Babcock from Westerly, RI</w:t>
      </w:r>
      <w:proofErr w:type="gramStart"/>
      <w:r>
        <w:t xml:space="preserve">.  </w:t>
      </w:r>
      <w:proofErr w:type="gramEnd"/>
      <w:r>
        <w:t xml:space="preserve">He </w:t>
      </w:r>
      <w:r w:rsidR="00D863F5">
        <w:t xml:space="preserve">heard his information from </w:t>
      </w:r>
      <w:r>
        <w:t xml:space="preserve">Pratt as well, whom he </w:t>
      </w:r>
      <w:proofErr w:type="gramStart"/>
      <w:r>
        <w:t>apparently knew</w:t>
      </w:r>
      <w:proofErr w:type="gramEnd"/>
      <w:r>
        <w:t xml:space="preserve"> personally</w:t>
      </w:r>
      <w:proofErr w:type="gramStart"/>
      <w:r>
        <w:t xml:space="preserve">.  </w:t>
      </w:r>
      <w:proofErr w:type="gramEnd"/>
      <w:r>
        <w:t>He sent his children’s tutor, “Mr. Whitman” to deliver the message</w:t>
      </w:r>
      <w:proofErr w:type="gramStart"/>
      <w:r>
        <w:t xml:space="preserve">.  </w:t>
      </w:r>
      <w:proofErr w:type="gramEnd"/>
    </w:p>
    <w:p w14:paraId="25862983" w14:textId="1C8DC361" w:rsidR="00DD47DA" w:rsidRDefault="00DD47DA" w:rsidP="00DF6A54">
      <w:r>
        <w:t>The express rider carrying Hamilton’s dispatches arrived at Lafayette’s quarters in Newport late on July 25</w:t>
      </w:r>
      <w:proofErr w:type="gramStart"/>
      <w:r>
        <w:t xml:space="preserve">.  </w:t>
      </w:r>
      <w:proofErr w:type="gramEnd"/>
      <w:r>
        <w:t xml:space="preserve">The </w:t>
      </w:r>
      <w:proofErr w:type="gramStart"/>
      <w:r>
        <w:t>sum result</w:t>
      </w:r>
      <w:proofErr w:type="gramEnd"/>
      <w:r>
        <w:t xml:space="preserve"> of these messages was a set of requests from nearby areas for temporary militia support.</w:t>
      </w:r>
    </w:p>
    <w:p w14:paraId="65DCB1DC" w14:textId="6B837F50" w:rsidR="003339BF" w:rsidRDefault="003339BF" w:rsidP="00DF6A54">
      <w:r>
        <w:t xml:space="preserve">In summary, news about British preparations came out of NYC, and made its way to Newport via at least three channels (and there were </w:t>
      </w:r>
      <w:proofErr w:type="spellStart"/>
      <w:r>
        <w:t>followup</w:t>
      </w:r>
      <w:proofErr w:type="spellEnd"/>
      <w:r>
        <w:t xml:space="preserve"> messages): the Culper Ring, Pratt via both Stonington</w:t>
      </w:r>
      <w:r w:rsidR="006C581F">
        <w:t>, and Babcock via</w:t>
      </w:r>
      <w:r>
        <w:t xml:space="preserve"> Westerly</w:t>
      </w:r>
      <w:proofErr w:type="gramStart"/>
      <w:r>
        <w:t xml:space="preserve">.  </w:t>
      </w:r>
      <w:proofErr w:type="gramEnd"/>
      <w:r>
        <w:t xml:space="preserve">One </w:t>
      </w:r>
      <w:proofErr w:type="gramStart"/>
      <w:r>
        <w:t>has to</w:t>
      </w:r>
      <w:proofErr w:type="gramEnd"/>
      <w:r>
        <w:t xml:space="preserve"> wonder if there </w:t>
      </w:r>
      <w:proofErr w:type="gramStart"/>
      <w:r>
        <w:t>were</w:t>
      </w:r>
      <w:proofErr w:type="gramEnd"/>
      <w:r>
        <w:t xml:space="preserve"> </w:t>
      </w:r>
      <w:proofErr w:type="gramStart"/>
      <w:r>
        <w:t>really just</w:t>
      </w:r>
      <w:proofErr w:type="gramEnd"/>
      <w:r>
        <w:t xml:space="preserve"> </w:t>
      </w:r>
      <w:r>
        <w:rPr>
          <w:i/>
          <w:iCs/>
        </w:rPr>
        <w:t>one</w:t>
      </w:r>
      <w:r>
        <w:t xml:space="preserve"> human source or small group that provided the initial information.</w:t>
      </w:r>
    </w:p>
    <w:p w14:paraId="15C59067" w14:textId="438F7398" w:rsidR="00D863F5" w:rsidRDefault="003339BF" w:rsidP="00DF6A54">
      <w:r>
        <w:t>(</w:t>
      </w:r>
      <w:proofErr w:type="gramStart"/>
      <w:r>
        <w:t>Here’s</w:t>
      </w:r>
      <w:proofErr w:type="gramEnd"/>
      <w:r>
        <w:t xml:space="preserve"> an analogy</w:t>
      </w:r>
      <w:proofErr w:type="gramStart"/>
      <w:r>
        <w:t xml:space="preserve">.  </w:t>
      </w:r>
      <w:proofErr w:type="gramEnd"/>
      <w:r>
        <w:t xml:space="preserve">While working on genealogy </w:t>
      </w:r>
      <w:proofErr w:type="gramStart"/>
      <w:r>
        <w:t>a few</w:t>
      </w:r>
      <w:proofErr w:type="gramEnd"/>
      <w:r>
        <w:t xml:space="preserve"> years ago, I found </w:t>
      </w:r>
      <w:proofErr w:type="gramStart"/>
      <w:r>
        <w:t>some</w:t>
      </w:r>
      <w:proofErr w:type="gramEnd"/>
      <w:r>
        <w:t xml:space="preserve"> </w:t>
      </w:r>
      <w:r w:rsidR="00D844CA">
        <w:t>ancestor’</w:t>
      </w:r>
      <w:r>
        <w:t>s data, from three nominally independent sources</w:t>
      </w:r>
      <w:proofErr w:type="gramStart"/>
      <w:r>
        <w:t xml:space="preserve">.  </w:t>
      </w:r>
      <w:proofErr w:type="gramEnd"/>
      <w:r w:rsidR="00D844CA">
        <w:t xml:space="preserve">When </w:t>
      </w:r>
      <w:r>
        <w:t xml:space="preserve">I examined the sources – they all had the same spelling error, so in fact there was </w:t>
      </w:r>
      <w:r>
        <w:rPr>
          <w:i/>
          <w:iCs/>
        </w:rPr>
        <w:t>one</w:t>
      </w:r>
      <w:r>
        <w:t xml:space="preserve"> real source</w:t>
      </w:r>
      <w:proofErr w:type="gramStart"/>
      <w:r>
        <w:t xml:space="preserve">.  </w:t>
      </w:r>
      <w:proofErr w:type="gramEnd"/>
      <w:r>
        <w:t xml:space="preserve">And, looking further, that source was something </w:t>
      </w:r>
      <w:r>
        <w:rPr>
          <w:i/>
          <w:iCs/>
        </w:rPr>
        <w:t xml:space="preserve">I </w:t>
      </w:r>
      <w:r>
        <w:t>had written years earlier</w:t>
      </w:r>
      <w:proofErr w:type="gramStart"/>
      <w:r>
        <w:t>!  So</w:t>
      </w:r>
      <w:proofErr w:type="gramEnd"/>
      <w:r>
        <w:t xml:space="preserve"> what looked like confirming information was merely an echo</w:t>
      </w:r>
      <w:proofErr w:type="gramStart"/>
      <w:r>
        <w:t xml:space="preserve">.  </w:t>
      </w:r>
      <w:proofErr w:type="gramEnd"/>
      <w:r w:rsidR="00D844CA">
        <w:t xml:space="preserve">It may be that something like this was the case with the </w:t>
      </w:r>
      <w:proofErr w:type="gramStart"/>
      <w:r w:rsidR="00D844CA">
        <w:t>information</w:t>
      </w:r>
      <w:proofErr w:type="gramEnd"/>
      <w:r w:rsidR="00D844CA">
        <w:t xml:space="preserve"> getting to Newport.</w:t>
      </w:r>
    </w:p>
    <w:p w14:paraId="017058B4" w14:textId="439D6271" w:rsidR="00D863F5" w:rsidRDefault="00D863F5" w:rsidP="00D863F5">
      <w:r>
        <w:lastRenderedPageBreak/>
        <w:t>Meanwhile, t</w:t>
      </w:r>
      <w:r>
        <w:t>he British fleet was in Huntington Bay on Long Island on July 28, waiting for orders to proceed</w:t>
      </w:r>
      <w:proofErr w:type="gramStart"/>
      <w:r>
        <w:t xml:space="preserve">.  </w:t>
      </w:r>
      <w:proofErr w:type="gramEnd"/>
      <w:r>
        <w:t>Clinton cancelled the attack</w:t>
      </w:r>
      <w:proofErr w:type="gramStart"/>
      <w:r>
        <w:t xml:space="preserve">.  </w:t>
      </w:r>
      <w:proofErr w:type="gramEnd"/>
      <w:r>
        <w:t>It may have been in part due to Washington’s diversionary efforts, though a lack of coordination between Clinton and the senior admiral of the Royal Navy in North America, Marriott Arbuthnot, may also have been to blame</w:t>
      </w:r>
      <w:proofErr w:type="gramStart"/>
      <w:r>
        <w:t>.</w:t>
      </w:r>
      <w:r w:rsidR="006C581F">
        <w:t xml:space="preserve">  </w:t>
      </w:r>
      <w:proofErr w:type="gramEnd"/>
      <w:r w:rsidR="006C581F">
        <w:t xml:space="preserve">Though, if you look at this a bit, it may well be that the Brits had info on the established French positions </w:t>
      </w:r>
      <w:r w:rsidR="00D844CA">
        <w:t>from a loyalist informant there</w:t>
      </w:r>
      <w:r w:rsidR="006C581F">
        <w:t xml:space="preserve">– we have no data about this, but </w:t>
      </w:r>
      <w:proofErr w:type="gramStart"/>
      <w:r w:rsidR="006C581F">
        <w:t>it’s</w:t>
      </w:r>
      <w:proofErr w:type="gramEnd"/>
      <w:r w:rsidR="006C581F">
        <w:t xml:space="preserve"> not that unlikely.</w:t>
      </w:r>
    </w:p>
    <w:p w14:paraId="1DF6BB7B" w14:textId="4538A52F" w:rsidR="002B3100" w:rsidRDefault="001B11AF" w:rsidP="00DF6A54">
      <w:r>
        <w:t>The Culper Ring a</w:t>
      </w:r>
      <w:r w:rsidR="002B3100">
        <w:t>lso found out about a plan the British to counterfeit American currency on the actual paper used for Continental Dollars, causing the Continental Congress to retire th</w:t>
      </w:r>
      <w:r w:rsidR="006C581F">
        <w:t>ose</w:t>
      </w:r>
      <w:r w:rsidR="002B3100">
        <w:t xml:space="preserve"> bills.</w:t>
      </w:r>
    </w:p>
    <w:p w14:paraId="6405603D" w14:textId="4336C726" w:rsidR="002B3100" w:rsidRDefault="002B3100" w:rsidP="00DF6A54">
      <w:r>
        <w:t xml:space="preserve">The ring also told Washington that Tryon’s raid into CT – (New Haven, Fairfield, Norwalk) of July 1779 </w:t>
      </w:r>
      <w:proofErr w:type="gramStart"/>
      <w:r>
        <w:t>was intended</w:t>
      </w:r>
      <w:proofErr w:type="gramEnd"/>
      <w:r>
        <w:t xml:space="preserve"> to divide his forces, allowing them to </w:t>
      </w:r>
      <w:proofErr w:type="gramStart"/>
      <w:r>
        <w:t>be attacked</w:t>
      </w:r>
      <w:proofErr w:type="gramEnd"/>
      <w:r>
        <w:t xml:space="preserve"> piecemeal</w:t>
      </w:r>
      <w:proofErr w:type="gramStart"/>
      <w:r>
        <w:t>.</w:t>
      </w:r>
      <w:r w:rsidR="001B11AF">
        <w:t xml:space="preserve">  </w:t>
      </w:r>
      <w:proofErr w:type="gramEnd"/>
      <w:r w:rsidR="001B11AF">
        <w:t>This allowed Washington to avoid that trap.</w:t>
      </w:r>
    </w:p>
    <w:p w14:paraId="599F2C16" w14:textId="0C25F80C" w:rsidR="002B3100" w:rsidRDefault="002B3100" w:rsidP="00DF6A54">
      <w:r>
        <w:t>The</w:t>
      </w:r>
      <w:r w:rsidR="001B11AF">
        <w:t xml:space="preserve"> Culper Ring</w:t>
      </w:r>
      <w:r>
        <w:t xml:space="preserve"> also got wind of news that a high-ranking American officer was plotting with </w:t>
      </w:r>
      <w:r w:rsidR="001B11AF">
        <w:t xml:space="preserve">British </w:t>
      </w:r>
      <w:r>
        <w:t xml:space="preserve">Major John </w:t>
      </w:r>
      <w:proofErr w:type="gramStart"/>
      <w:r w:rsidR="00CF54F1">
        <w:t xml:space="preserve">André </w:t>
      </w:r>
      <w:r>
        <w:t xml:space="preserve"> to</w:t>
      </w:r>
      <w:proofErr w:type="gramEnd"/>
      <w:r>
        <w:t xml:space="preserve"> turn over West Point</w:t>
      </w:r>
      <w:proofErr w:type="gramStart"/>
      <w:r>
        <w:t xml:space="preserve">.  </w:t>
      </w:r>
      <w:proofErr w:type="gramEnd"/>
      <w:r w:rsidR="001B11AF">
        <w:t>(</w:t>
      </w:r>
      <w:r>
        <w:t>That of course was later determined to be Benedict Arnold.</w:t>
      </w:r>
      <w:r w:rsidR="001B11AF">
        <w:t>)  A bit more on this later.</w:t>
      </w:r>
    </w:p>
    <w:p w14:paraId="6B777BA2" w14:textId="4E382376" w:rsidR="001B11AF" w:rsidRDefault="001B11AF" w:rsidP="001B11AF">
      <w:r>
        <w:t xml:space="preserve">Benjamin Tallmadge put in place practices that are in </w:t>
      </w:r>
      <w:proofErr w:type="gramStart"/>
      <w:r>
        <w:t>some</w:t>
      </w:r>
      <w:proofErr w:type="gramEnd"/>
      <w:r>
        <w:t xml:space="preserve"> ways still used today:</w:t>
      </w:r>
      <w:r w:rsidRPr="001B11AF">
        <w:t xml:space="preserve"> </w:t>
      </w:r>
      <w:r>
        <w:t>Invisible inks</w:t>
      </w:r>
      <w:r>
        <w:t xml:space="preserve"> (one developed by John Jay’s brother James), codes (the “Culper Code Book” with 763 entries), dead drops (ask!)</w:t>
      </w:r>
      <w:proofErr w:type="gramStart"/>
      <w:r>
        <w:t xml:space="preserve">.  </w:t>
      </w:r>
      <w:proofErr w:type="gramEnd"/>
    </w:p>
    <w:p w14:paraId="43EF55DB" w14:textId="0780005F" w:rsidR="001B11AF" w:rsidRDefault="00807990" w:rsidP="00DF6A54">
      <w:proofErr w:type="gramStart"/>
      <w:r>
        <w:t>We’ll</w:t>
      </w:r>
      <w:proofErr w:type="gramEnd"/>
      <w:r>
        <w:t xml:space="preserve"> get to Benedict Arnold and company a little later.</w:t>
      </w:r>
    </w:p>
    <w:p w14:paraId="7250FC88" w14:textId="77777777" w:rsidR="00DF6A54" w:rsidRDefault="00DF6A54" w:rsidP="00DF6A54"/>
    <w:p w14:paraId="419174F1" w14:textId="59E0ECE3" w:rsidR="00845D67" w:rsidRDefault="00DF6A54" w:rsidP="00DF6A54">
      <w:pPr>
        <w:pStyle w:val="Heading1"/>
      </w:pPr>
      <w:bookmarkStart w:id="4" w:name="_Toc226115426"/>
      <w:r>
        <w:t>British Spies</w:t>
      </w:r>
      <w:bookmarkEnd w:id="4"/>
    </w:p>
    <w:p w14:paraId="2C9B03A7" w14:textId="60A40903" w:rsidR="00845D67" w:rsidRDefault="00845D67" w:rsidP="00DF6A54">
      <w:r>
        <w:t>Governor Tryon, in harbor on Duchess of Gordon (before British NYC takeover</w:t>
      </w:r>
      <w:r w:rsidR="00D844CA">
        <w:t xml:space="preserve"> in 1776</w:t>
      </w:r>
      <w:r>
        <w:t>) runs sp</w:t>
      </w:r>
      <w:r w:rsidR="00D844CA">
        <w:t>ies</w:t>
      </w:r>
      <w:r>
        <w:t xml:space="preserve"> </w:t>
      </w:r>
      <w:r w:rsidR="00D844CA">
        <w:t>in the city</w:t>
      </w:r>
      <w:proofErr w:type="gramStart"/>
      <w:r>
        <w:t xml:space="preserve">.  </w:t>
      </w:r>
      <w:proofErr w:type="gramEnd"/>
      <w:r>
        <w:t xml:space="preserve">Had </w:t>
      </w:r>
      <w:proofErr w:type="gramStart"/>
      <w:r>
        <w:t>one  man</w:t>
      </w:r>
      <w:proofErr w:type="gramEnd"/>
      <w:r>
        <w:t xml:space="preserve"> placed as valet to congressman James Duane of </w:t>
      </w:r>
      <w:proofErr w:type="gramStart"/>
      <w:r>
        <w:t>NY</w:t>
      </w:r>
      <w:r w:rsidR="00D844CA">
        <w:t>, and</w:t>
      </w:r>
      <w:proofErr w:type="gramEnd"/>
      <w:r>
        <w:t xml:space="preserve"> </w:t>
      </w:r>
      <w:r w:rsidR="00D844CA">
        <w:t>r</w:t>
      </w:r>
      <w:r>
        <w:t>eceived minutes of meetings</w:t>
      </w:r>
      <w:proofErr w:type="gramStart"/>
      <w:r>
        <w:t xml:space="preserve">.  </w:t>
      </w:r>
      <w:proofErr w:type="gramEnd"/>
      <w:r>
        <w:t>Mayor of NY (David Mathews), attorney general of NJ (Cortlandt Skinner), and John Tabor (attorney general of NY) were visitors</w:t>
      </w:r>
      <w:r w:rsidR="00D844CA">
        <w:t xml:space="preserve"> to Tryon</w:t>
      </w:r>
      <w:r>
        <w:t>.</w:t>
      </w:r>
    </w:p>
    <w:p w14:paraId="49CD970E" w14:textId="356315B4" w:rsidR="00F374F1" w:rsidRDefault="00D844CA" w:rsidP="00DF6A54">
      <w:r>
        <w:t xml:space="preserve">In </w:t>
      </w:r>
      <w:proofErr w:type="gramStart"/>
      <w:r>
        <w:t xml:space="preserve">1776 </w:t>
      </w:r>
      <w:r w:rsidR="00F374F1">
        <w:t xml:space="preserve"> the</w:t>
      </w:r>
      <w:proofErr w:type="gramEnd"/>
      <w:r w:rsidR="00F374F1">
        <w:t xml:space="preserve"> Second Continental Congress authorized a unit to protect George Washington</w:t>
      </w:r>
      <w:r w:rsidR="001A4AE3">
        <w:t>, as well as money and other key papers</w:t>
      </w:r>
      <w:proofErr w:type="gramStart"/>
      <w:r w:rsidR="001A4AE3">
        <w:t xml:space="preserve">.  </w:t>
      </w:r>
      <w:proofErr w:type="gramEnd"/>
      <w:r w:rsidR="001A4AE3">
        <w:t xml:space="preserve">They were </w:t>
      </w:r>
      <w:proofErr w:type="gramStart"/>
      <w:r w:rsidR="001A4AE3">
        <w:t>generally known</w:t>
      </w:r>
      <w:proofErr w:type="gramEnd"/>
      <w:r w:rsidR="001A4AE3">
        <w:t xml:space="preserve"> as Washington’s </w:t>
      </w:r>
      <w:proofErr w:type="gramStart"/>
      <w:r w:rsidR="001A4AE3">
        <w:t xml:space="preserve">Life Guard.  </w:t>
      </w:r>
      <w:proofErr w:type="gramEnd"/>
      <w:r w:rsidR="001A4AE3">
        <w:t xml:space="preserve">Washington asked the colonels of the regiments around Boston to each recommend </w:t>
      </w:r>
      <w:proofErr w:type="gramStart"/>
      <w:r w:rsidR="001A4AE3">
        <w:t>4</w:t>
      </w:r>
      <w:proofErr w:type="gramEnd"/>
      <w:r w:rsidR="001A4AE3">
        <w:t xml:space="preserve"> men from their commands, who were known for their honesty, good behavior, and military effectiveness</w:t>
      </w:r>
      <w:proofErr w:type="gramStart"/>
      <w:r w:rsidR="001A4AE3">
        <w:t xml:space="preserve">.  </w:t>
      </w:r>
      <w:proofErr w:type="gramEnd"/>
      <w:r w:rsidR="001A4AE3">
        <w:t xml:space="preserve">The </w:t>
      </w:r>
      <w:proofErr w:type="gramStart"/>
      <w:r w:rsidR="001A4AE3">
        <w:t>Life Guard</w:t>
      </w:r>
      <w:proofErr w:type="gramEnd"/>
      <w:r w:rsidR="001A4AE3">
        <w:t xml:space="preserve"> strength was nominally 180 men, though it increased from time to time.</w:t>
      </w:r>
    </w:p>
    <w:p w14:paraId="10DC1ED7" w14:textId="49E8D7B6" w:rsidR="001A4AE3" w:rsidRDefault="001A4AE3" w:rsidP="00DF6A54">
      <w:r>
        <w:lastRenderedPageBreak/>
        <w:t xml:space="preserve">They </w:t>
      </w:r>
      <w:proofErr w:type="gramStart"/>
      <w:r>
        <w:t>were intended</w:t>
      </w:r>
      <w:proofErr w:type="gramEnd"/>
      <w:r>
        <w:t xml:space="preserve"> to be elite soldiers, with special privileges</w:t>
      </w:r>
      <w:proofErr w:type="gramStart"/>
      <w:r>
        <w:t xml:space="preserve">.  </w:t>
      </w:r>
      <w:proofErr w:type="gramEnd"/>
      <w:r>
        <w:t>Their primary duty would be to protect Gen. Washington.</w:t>
      </w:r>
    </w:p>
    <w:p w14:paraId="41EADEA7" w14:textId="6A11A8B4" w:rsidR="008850DE" w:rsidRDefault="008850DE" w:rsidP="008850DE">
      <w:r>
        <w:t xml:space="preserve">Sergeant Thomas Hickey, a member of the guard, and a group of his friends from </w:t>
      </w:r>
      <w:r>
        <w:t>that unit</w:t>
      </w:r>
      <w:r>
        <w:t xml:space="preserve"> liked the taverns of New York</w:t>
      </w:r>
      <w:proofErr w:type="gramStart"/>
      <w:r>
        <w:t>.  They’d</w:t>
      </w:r>
      <w:proofErr w:type="gramEnd"/>
      <w:r>
        <w:t xml:space="preserve"> drink, talk, and as soldiers sometimes do, complain</w:t>
      </w:r>
      <w:proofErr w:type="gramStart"/>
      <w:r>
        <w:t xml:space="preserve">.  </w:t>
      </w:r>
      <w:proofErr w:type="gramEnd"/>
      <w:r>
        <w:t xml:space="preserve">One of Hickey’s friends, William Green, is in a tavern in the first week of </w:t>
      </w:r>
      <w:proofErr w:type="gramStart"/>
      <w:r>
        <w:t>June,</w:t>
      </w:r>
      <w:proofErr w:type="gramEnd"/>
      <w:r>
        <w:t xml:space="preserve"> 1776, going on and on</w:t>
      </w:r>
      <w:proofErr w:type="gramStart"/>
      <w:r>
        <w:t xml:space="preserve">.  </w:t>
      </w:r>
      <w:proofErr w:type="gramEnd"/>
      <w:r>
        <w:t>A local joins him, a gunsmith named Gilbert Forbes</w:t>
      </w:r>
      <w:proofErr w:type="gramStart"/>
      <w:r>
        <w:t xml:space="preserve">.  </w:t>
      </w:r>
      <w:proofErr w:type="gramEnd"/>
      <w:r>
        <w:t>They begin to socialize quite a bit after that.</w:t>
      </w:r>
    </w:p>
    <w:p w14:paraId="55C47CB1" w14:textId="334CD3FA" w:rsidR="001A4AE3" w:rsidRDefault="008850DE" w:rsidP="00DF6A54">
      <w:r>
        <w:t>In mid-June,</w:t>
      </w:r>
      <w:r w:rsidR="001A4AE3">
        <w:t xml:space="preserve"> Hickey</w:t>
      </w:r>
      <w:r>
        <w:t xml:space="preserve"> </w:t>
      </w:r>
      <w:proofErr w:type="gramStart"/>
      <w:r w:rsidR="001A4AE3">
        <w:t>w</w:t>
      </w:r>
      <w:r>
        <w:t>a</w:t>
      </w:r>
      <w:r w:rsidR="001A4AE3">
        <w:t>s arrested</w:t>
      </w:r>
      <w:proofErr w:type="gramEnd"/>
      <w:r w:rsidR="001A4AE3">
        <w:t xml:space="preserve"> for passing counterfeit money</w:t>
      </w:r>
      <w:proofErr w:type="gramStart"/>
      <w:r w:rsidR="001A4AE3">
        <w:t xml:space="preserve">.  </w:t>
      </w:r>
      <w:proofErr w:type="gramEnd"/>
      <w:r w:rsidR="001A4AE3">
        <w:t>While in jail he revealed to another prisoner, Isaac Ketcham, that he was a part of a conspiracy wh</w:t>
      </w:r>
      <w:r w:rsidR="00326996">
        <w:t>ich</w:t>
      </w:r>
      <w:r w:rsidR="001A4AE3">
        <w:t xml:space="preserve"> would defect to the British once they moved into NYC</w:t>
      </w:r>
      <w:proofErr w:type="gramStart"/>
      <w:r w:rsidR="001A4AE3">
        <w:t xml:space="preserve">.  </w:t>
      </w:r>
      <w:proofErr w:type="gramEnd"/>
      <w:r w:rsidR="001A4AE3">
        <w:t xml:space="preserve">Hickey said that </w:t>
      </w:r>
      <w:proofErr w:type="gramStart"/>
      <w:r w:rsidR="001A4AE3">
        <w:t>8</w:t>
      </w:r>
      <w:proofErr w:type="gramEnd"/>
      <w:r w:rsidR="001A4AE3">
        <w:t xml:space="preserve"> members of the guard </w:t>
      </w:r>
      <w:proofErr w:type="gramStart"/>
      <w:r w:rsidR="001A4AE3">
        <w:t>were involved in</w:t>
      </w:r>
      <w:proofErr w:type="gramEnd"/>
      <w:r w:rsidR="001A4AE3">
        <w:t xml:space="preserve"> the plot.</w:t>
      </w:r>
    </w:p>
    <w:p w14:paraId="5A20A344" w14:textId="22351920" w:rsidR="008850DE" w:rsidRDefault="008850DE" w:rsidP="00DF6A54">
      <w:r>
        <w:t>Ketcham uses this information with the authorities as a bargaining chip</w:t>
      </w:r>
      <w:proofErr w:type="gramStart"/>
      <w:r>
        <w:t xml:space="preserve">.  </w:t>
      </w:r>
      <w:proofErr w:type="gramEnd"/>
      <w:r>
        <w:t xml:space="preserve">He has also overheard that a blacksmith in the city is the ringleader, a man </w:t>
      </w:r>
      <w:proofErr w:type="gramStart"/>
      <w:r>
        <w:t>who’s</w:t>
      </w:r>
      <w:proofErr w:type="gramEnd"/>
      <w:r>
        <w:t xml:space="preserve"> first name is Gilbert</w:t>
      </w:r>
      <w:proofErr w:type="gramStart"/>
      <w:r>
        <w:t>.  Apparently</w:t>
      </w:r>
      <w:proofErr w:type="gramEnd"/>
      <w:r>
        <w:t xml:space="preserve"> the American soldiers intend to blow up King’s Bridge, the main bridge out of Manhattan.</w:t>
      </w:r>
    </w:p>
    <w:p w14:paraId="371AE12A" w14:textId="77777777" w:rsidR="00326996" w:rsidRDefault="008850DE" w:rsidP="00DF6A54">
      <w:r>
        <w:t xml:space="preserve">Investigating this will be the new Committee on Conspiracies, set up 3 days previously – led by John Jay, whom you may know </w:t>
      </w:r>
      <w:r w:rsidR="00326996">
        <w:t xml:space="preserve">more famously </w:t>
      </w:r>
      <w:r>
        <w:t>as the first chief justice of the United States</w:t>
      </w:r>
      <w:proofErr w:type="gramStart"/>
      <w:r>
        <w:t xml:space="preserve">.  </w:t>
      </w:r>
      <w:proofErr w:type="gramEnd"/>
      <w:r w:rsidR="006D7950">
        <w:t>He is also known as the father of American Counterintelligence</w:t>
      </w:r>
      <w:proofErr w:type="gramStart"/>
      <w:r w:rsidR="006D7950">
        <w:t xml:space="preserve">.  </w:t>
      </w:r>
      <w:proofErr w:type="gramEnd"/>
      <w:r w:rsidR="006D7950">
        <w:t>Jay sends Ketcham back to glean more information</w:t>
      </w:r>
      <w:proofErr w:type="gramStart"/>
      <w:r w:rsidR="006D7950">
        <w:t>.</w:t>
      </w:r>
      <w:r w:rsidR="00E7297C">
        <w:t xml:space="preserve">  </w:t>
      </w:r>
      <w:proofErr w:type="gramEnd"/>
      <w:r w:rsidR="00E7297C">
        <w:t>This leads to a series of interviews</w:t>
      </w:r>
      <w:r w:rsidR="00326996">
        <w:t xml:space="preserve"> by the Committee</w:t>
      </w:r>
      <w:r w:rsidR="00E7297C">
        <w:t xml:space="preserve">, the substance of which </w:t>
      </w:r>
      <w:proofErr w:type="gramStart"/>
      <w:r w:rsidR="00E7297C">
        <w:t>is kept</w:t>
      </w:r>
      <w:proofErr w:type="gramEnd"/>
      <w:r w:rsidR="00E7297C">
        <w:t xml:space="preserve"> secret</w:t>
      </w:r>
      <w:proofErr w:type="gramStart"/>
      <w:r w:rsidR="00E7297C">
        <w:t xml:space="preserve">.  </w:t>
      </w:r>
      <w:proofErr w:type="gramEnd"/>
    </w:p>
    <w:p w14:paraId="30B1C901" w14:textId="7E9BB926" w:rsidR="008850DE" w:rsidRDefault="00E7297C" w:rsidP="00DF6A54">
      <w:r>
        <w:t xml:space="preserve">In outline, Gov. Tryon </w:t>
      </w:r>
      <w:r w:rsidR="00E4733E">
        <w:t>had established an effort to bribe continental soldiers to switch sides, at whatever time was convenient</w:t>
      </w:r>
      <w:proofErr w:type="gramStart"/>
      <w:r w:rsidR="00E4733E">
        <w:t xml:space="preserve">.  </w:t>
      </w:r>
      <w:proofErr w:type="gramEnd"/>
      <w:r w:rsidR="00E4733E">
        <w:t xml:space="preserve">The fact that this effort could </w:t>
      </w:r>
      <w:proofErr w:type="gramStart"/>
      <w:r w:rsidR="00E4733E">
        <w:t>reach into</w:t>
      </w:r>
      <w:proofErr w:type="gramEnd"/>
      <w:r w:rsidR="00E4733E">
        <w:t xml:space="preserve"> Washington’s personal guard was striking</w:t>
      </w:r>
      <w:proofErr w:type="gramStart"/>
      <w:r w:rsidR="00E4733E">
        <w:t xml:space="preserve">.  </w:t>
      </w:r>
      <w:proofErr w:type="gramEnd"/>
      <w:r w:rsidR="00E4733E">
        <w:t xml:space="preserve">Gilbert Forbes </w:t>
      </w:r>
      <w:proofErr w:type="gramStart"/>
      <w:r w:rsidR="00E4733E">
        <w:t>is arrested</w:t>
      </w:r>
      <w:proofErr w:type="gramEnd"/>
      <w:r w:rsidR="00175178">
        <w:t>, and he talks.</w:t>
      </w:r>
    </w:p>
    <w:p w14:paraId="5BFF1BFB" w14:textId="7DC22138" w:rsidR="00E4733E" w:rsidRDefault="00E4733E" w:rsidP="00DF6A54">
      <w:r>
        <w:t>Furthermore, the plot to “kidnap George Washington” was more likely a plan to just kill him – a fact known to the Committee on Conspiracies - and thereby to kill the revolution in its cradle</w:t>
      </w:r>
      <w:proofErr w:type="gramStart"/>
      <w:r>
        <w:t xml:space="preserve">.  </w:t>
      </w:r>
      <w:proofErr w:type="gramEnd"/>
      <w:r>
        <w:t xml:space="preserve">At least </w:t>
      </w:r>
      <w:proofErr w:type="gramStart"/>
      <w:r>
        <w:t>5</w:t>
      </w:r>
      <w:proofErr w:type="gramEnd"/>
      <w:r>
        <w:t xml:space="preserve"> of Washington’s guards were </w:t>
      </w:r>
      <w:proofErr w:type="gramStart"/>
      <w:r>
        <w:t>in on</w:t>
      </w:r>
      <w:proofErr w:type="gramEnd"/>
      <w:r>
        <w:t xml:space="preserve"> it</w:t>
      </w:r>
      <w:proofErr w:type="gramStart"/>
      <w:r>
        <w:t xml:space="preserve">.  </w:t>
      </w:r>
      <w:proofErr w:type="gramEnd"/>
      <w:r>
        <w:t>Further investigation finds out that Mary Smith, Washington’s housekeeper, is also in on the plot.</w:t>
      </w:r>
    </w:p>
    <w:p w14:paraId="216E948F" w14:textId="26EF7A88" w:rsidR="00175178" w:rsidRDefault="00175178" w:rsidP="00DF6A54">
      <w:r>
        <w:t>After a court martial, Hickey is sentences to death on June 26, 1776</w:t>
      </w:r>
      <w:proofErr w:type="gramStart"/>
      <w:r>
        <w:t xml:space="preserve">.  </w:t>
      </w:r>
      <w:proofErr w:type="gramEnd"/>
      <w:r>
        <w:t>The British fleet is days away</w:t>
      </w:r>
      <w:proofErr w:type="gramStart"/>
      <w:r>
        <w:t xml:space="preserve">.  </w:t>
      </w:r>
      <w:proofErr w:type="gramEnd"/>
      <w:r>
        <w:t xml:space="preserve">He </w:t>
      </w:r>
      <w:proofErr w:type="gramStart"/>
      <w:r>
        <w:t>is hanged</w:t>
      </w:r>
      <w:proofErr w:type="gramEnd"/>
      <w:r>
        <w:t xml:space="preserve"> at 11 am the next day, </w:t>
      </w:r>
      <w:proofErr w:type="gramStart"/>
      <w:r>
        <w:t>near present day</w:t>
      </w:r>
      <w:proofErr w:type="gramEnd"/>
      <w:r>
        <w:t xml:space="preserve"> Grand and Chrystie Streets, east of the Bowery.</w:t>
      </w:r>
    </w:p>
    <w:p w14:paraId="56BE8A34" w14:textId="77777777" w:rsidR="00845D67" w:rsidRDefault="00845D67" w:rsidP="00DF6A54"/>
    <w:p w14:paraId="748CF53B" w14:textId="04043BC7" w:rsidR="00845D67" w:rsidRDefault="00BF0D09" w:rsidP="00BF0D09">
      <w:pPr>
        <w:pStyle w:val="Heading2"/>
      </w:pPr>
      <w:bookmarkStart w:id="5" w:name="_Toc226115427"/>
      <w:r>
        <w:lastRenderedPageBreak/>
        <w:t>Peace Commission</w:t>
      </w:r>
      <w:r w:rsidR="003F7129">
        <w:t>s</w:t>
      </w:r>
      <w:bookmarkEnd w:id="5"/>
    </w:p>
    <w:p w14:paraId="69D5379E" w14:textId="030E8C90" w:rsidR="003F7129" w:rsidRDefault="003F7129" w:rsidP="00DF6A54">
      <w:r>
        <w:t xml:space="preserve">There were initiatives by the British to either avoid war or bring it to a negotiated solution – these were largely </w:t>
      </w:r>
      <w:proofErr w:type="gramStart"/>
      <w:r>
        <w:t>ineffectual, and</w:t>
      </w:r>
      <w:proofErr w:type="gramEnd"/>
      <w:r>
        <w:t xml:space="preserve"> </w:t>
      </w:r>
      <w:proofErr w:type="gramStart"/>
      <w:r>
        <w:t>generally aren’t</w:t>
      </w:r>
      <w:proofErr w:type="gramEnd"/>
      <w:r>
        <w:t xml:space="preserve"> mentioned much</w:t>
      </w:r>
      <w:proofErr w:type="gramStart"/>
      <w:r>
        <w:t xml:space="preserve">.  </w:t>
      </w:r>
      <w:proofErr w:type="gramEnd"/>
      <w:r>
        <w:t xml:space="preserve">One was the Staten Island Peace Conference in September of 1776, held at the residence of loyalist Col. </w:t>
      </w:r>
      <w:proofErr w:type="spellStart"/>
      <w:r>
        <w:t>Billop</w:t>
      </w:r>
      <w:proofErr w:type="spellEnd"/>
      <w:proofErr w:type="gramStart"/>
      <w:r>
        <w:t xml:space="preserve">.  </w:t>
      </w:r>
      <w:proofErr w:type="gramEnd"/>
      <w:r>
        <w:t>Admiral Lord Howe was present, as well as members of the Continental Congress: John Adams, Benjamin Franklin, and Edward Rutledge</w:t>
      </w:r>
      <w:proofErr w:type="gramStart"/>
      <w:r>
        <w:t xml:space="preserve">.  </w:t>
      </w:r>
      <w:proofErr w:type="gramEnd"/>
      <w:r>
        <w:t xml:space="preserve">The British representatives had limited authority, and it was even a struggle to get the Americans to </w:t>
      </w:r>
      <w:proofErr w:type="gramStart"/>
      <w:r>
        <w:t>be recognized</w:t>
      </w:r>
      <w:proofErr w:type="gramEnd"/>
      <w:r>
        <w:t xml:space="preserve"> as representatives of the Continental Congress</w:t>
      </w:r>
      <w:proofErr w:type="gramStart"/>
      <w:r>
        <w:t xml:space="preserve">.  </w:t>
      </w:r>
      <w:proofErr w:type="gramEnd"/>
      <w:r>
        <w:t>While it may have been a worthwhile attempt, it came to nothing</w:t>
      </w:r>
      <w:proofErr w:type="gramStart"/>
      <w:r>
        <w:t>.</w:t>
      </w:r>
      <w:r w:rsidR="000D4EB8">
        <w:t xml:space="preserve">  </w:t>
      </w:r>
      <w:proofErr w:type="gramEnd"/>
    </w:p>
    <w:p w14:paraId="40960CAA" w14:textId="25414A70" w:rsidR="003F7129" w:rsidRDefault="003F7129" w:rsidP="003F7129">
      <w:r>
        <w:t>A more significant effort was the Carlisle Commission in 1778</w:t>
      </w:r>
      <w:r w:rsidR="00AA6542">
        <w:t xml:space="preserve"> (</w:t>
      </w:r>
      <w:proofErr w:type="gramStart"/>
      <w:r w:rsidR="00AA6542">
        <w:t>roughly June</w:t>
      </w:r>
      <w:proofErr w:type="gramEnd"/>
      <w:r w:rsidR="00AA6542">
        <w:t xml:space="preserve"> through November)</w:t>
      </w:r>
      <w:proofErr w:type="gramStart"/>
      <w:r>
        <w:t xml:space="preserve">.  </w:t>
      </w:r>
      <w:proofErr w:type="gramEnd"/>
      <w:r>
        <w:t xml:space="preserve">After the American victory at Saratoga, and French recognition and active participation in the war, Britain had a bit more motivation to come to </w:t>
      </w:r>
      <w:proofErr w:type="gramStart"/>
      <w:r>
        <w:t>some</w:t>
      </w:r>
      <w:proofErr w:type="gramEnd"/>
      <w:r>
        <w:t xml:space="preserve"> solution</w:t>
      </w:r>
      <w:proofErr w:type="gramStart"/>
      <w:r>
        <w:t xml:space="preserve">.  </w:t>
      </w:r>
      <w:proofErr w:type="gramEnd"/>
      <w:r>
        <w:t xml:space="preserve">The Commission offered </w:t>
      </w:r>
      <w:r w:rsidR="00BF0D09">
        <w:t>self-rule</w:t>
      </w:r>
      <w:r>
        <w:t xml:space="preserve"> for Americans</w:t>
      </w:r>
      <w:r w:rsidR="00BF0D09">
        <w:t>, including parliamentary representation</w:t>
      </w:r>
      <w:r>
        <w:t>, but as subjects of the British Empire</w:t>
      </w:r>
      <w:proofErr w:type="gramStart"/>
      <w:r>
        <w:t xml:space="preserve">.  </w:t>
      </w:r>
      <w:proofErr w:type="gramEnd"/>
      <w:r>
        <w:t>The Continental Congress refused to consider anything other than full independence.</w:t>
      </w:r>
      <w:r w:rsidR="000D4EB8" w:rsidRPr="000D4EB8">
        <w:t xml:space="preserve"> </w:t>
      </w:r>
      <w:proofErr w:type="gramStart"/>
      <w:r w:rsidR="000D4EB8">
        <w:t>Some</w:t>
      </w:r>
      <w:proofErr w:type="gramEnd"/>
      <w:r w:rsidR="000D4EB8">
        <w:t xml:space="preserve"> have said had the terms presented </w:t>
      </w:r>
      <w:proofErr w:type="gramStart"/>
      <w:r w:rsidR="000D4EB8">
        <w:t>been offered</w:t>
      </w:r>
      <w:proofErr w:type="gramEnd"/>
      <w:r w:rsidR="000D4EB8">
        <w:t xml:space="preserve"> earlier, the entire war may never have happened.</w:t>
      </w:r>
    </w:p>
    <w:p w14:paraId="17E81F73" w14:textId="54D1746A" w:rsidR="003F7129" w:rsidRDefault="003F7129" w:rsidP="003F7129">
      <w:r>
        <w:t>But to our topic</w:t>
      </w:r>
      <w:proofErr w:type="gramStart"/>
      <w:r>
        <w:t xml:space="preserve">.  </w:t>
      </w:r>
      <w:proofErr w:type="gramEnd"/>
      <w:r>
        <w:t>In the David Center for the American Revolution (American Philosophical Society)</w:t>
      </w:r>
      <w:r w:rsidR="00AA6542">
        <w:t xml:space="preserve"> in Philadelphia </w:t>
      </w:r>
      <w:proofErr w:type="gramStart"/>
      <w:r w:rsidR="00AA6542">
        <w:t>there’s</w:t>
      </w:r>
      <w:proofErr w:type="gramEnd"/>
      <w:r w:rsidR="00AA6542">
        <w:t xml:space="preserve"> a memorandum book of military intelligence gather by the British Army in 1778</w:t>
      </w:r>
      <w:proofErr w:type="gramStart"/>
      <w:r w:rsidR="00AA6542">
        <w:t xml:space="preserve">.  </w:t>
      </w:r>
      <w:proofErr w:type="gramEnd"/>
      <w:r w:rsidR="00AA6542">
        <w:t xml:space="preserve">The book lists a set of “Queries” to </w:t>
      </w:r>
      <w:proofErr w:type="gramStart"/>
      <w:r w:rsidR="00AA6542">
        <w:t>be asked</w:t>
      </w:r>
      <w:proofErr w:type="gramEnd"/>
      <w:r w:rsidR="00AA6542">
        <w:t xml:space="preserve"> of Americans – </w:t>
      </w:r>
      <w:proofErr w:type="gramStart"/>
      <w:r w:rsidR="00AA6542">
        <w:t>basically aimed</w:t>
      </w:r>
      <w:proofErr w:type="gramEnd"/>
      <w:r w:rsidR="00AA6542">
        <w:t xml:space="preserve"> at understanding (our) populations’ openness to a political solution to the war</w:t>
      </w:r>
      <w:proofErr w:type="gramStart"/>
      <w:r w:rsidR="00AA6542">
        <w:t xml:space="preserve">.  </w:t>
      </w:r>
      <w:proofErr w:type="gramEnd"/>
      <w:r w:rsidR="00AA6542">
        <w:t xml:space="preserve">The results </w:t>
      </w:r>
      <w:proofErr w:type="gramStart"/>
      <w:r w:rsidR="00AA6542">
        <w:t>were mixed</w:t>
      </w:r>
      <w:proofErr w:type="gramEnd"/>
      <w:r w:rsidR="00AA6542">
        <w:t>.</w:t>
      </w:r>
    </w:p>
    <w:p w14:paraId="66D16306" w14:textId="68DF7110" w:rsidR="00AA6542" w:rsidRDefault="000D4EB8" w:rsidP="003F7129">
      <w:r>
        <w:t>The British sent out agents in 1778 to try to understand the attitudes of the populace</w:t>
      </w:r>
      <w:proofErr w:type="gramStart"/>
      <w:r>
        <w:t xml:space="preserve">.  </w:t>
      </w:r>
      <w:proofErr w:type="gramEnd"/>
      <w:r w:rsidR="00AA6542">
        <w:t>Abraham Maybee, a loyalist working west of the Hudson River, had encouraging news</w:t>
      </w:r>
      <w:proofErr w:type="gramStart"/>
      <w:r w:rsidR="00BF784C">
        <w:t xml:space="preserve">.  </w:t>
      </w:r>
      <w:proofErr w:type="gramEnd"/>
      <w:r w:rsidR="00BF784C">
        <w:t xml:space="preserve">In the area he was in, the authorities had called out the militia, but most able-bodied men hid in the woods rather than </w:t>
      </w:r>
      <w:proofErr w:type="gramStart"/>
      <w:r w:rsidR="00BF784C">
        <w:t>being pressed</w:t>
      </w:r>
      <w:proofErr w:type="gramEnd"/>
      <w:r w:rsidR="00BF784C">
        <w:t xml:space="preserve"> into service</w:t>
      </w:r>
      <w:proofErr w:type="gramStart"/>
      <w:r w:rsidR="00BF784C">
        <w:t xml:space="preserve">.  </w:t>
      </w:r>
      <w:proofErr w:type="gramEnd"/>
      <w:r>
        <w:t xml:space="preserve">In a way </w:t>
      </w:r>
      <w:proofErr w:type="gramStart"/>
      <w:r>
        <w:t>it’s</w:t>
      </w:r>
      <w:proofErr w:type="gramEnd"/>
      <w:r>
        <w:t xml:space="preserve"> hard to interpret this – if you worked a farm, and </w:t>
      </w:r>
      <w:proofErr w:type="gramStart"/>
      <w:r>
        <w:t>were called</w:t>
      </w:r>
      <w:proofErr w:type="gramEnd"/>
      <w:r>
        <w:t xml:space="preserve"> to duty in early Fall, it might be a disaster for your family.</w:t>
      </w:r>
    </w:p>
    <w:p w14:paraId="4E65E005" w14:textId="0AB83CCD" w:rsidR="00BF784C" w:rsidRDefault="00BF784C" w:rsidP="003F7129">
      <w:r>
        <w:t xml:space="preserve">Other British “spies” – an odd term, given that the information sought was about attitudes – found either silence or active </w:t>
      </w:r>
      <w:r w:rsidR="000D4EB8">
        <w:t xml:space="preserve">American </w:t>
      </w:r>
      <w:r>
        <w:t>support</w:t>
      </w:r>
      <w:r w:rsidR="000003C7">
        <w:t xml:space="preserve"> (they could have used neutral country’s reporters)</w:t>
      </w:r>
      <w:proofErr w:type="gramStart"/>
      <w:r>
        <w:t xml:space="preserve">.  </w:t>
      </w:r>
      <w:proofErr w:type="gramEnd"/>
      <w:r>
        <w:t xml:space="preserve">The only pro-British news was that </w:t>
      </w:r>
      <w:proofErr w:type="gramStart"/>
      <w:r>
        <w:t>many</w:t>
      </w:r>
      <w:proofErr w:type="gramEnd"/>
      <w:r>
        <w:t xml:space="preserve"> locals were worried that the French involvement </w:t>
      </w:r>
      <w:proofErr w:type="gramStart"/>
      <w:r>
        <w:t>was intended</w:t>
      </w:r>
      <w:proofErr w:type="gramEnd"/>
      <w:r>
        <w:t xml:space="preserve"> to inevitably lead to French domination (which was in part a French motivation – another </w:t>
      </w:r>
      <w:proofErr w:type="gramStart"/>
      <w:r>
        <w:t>somewhat forgotten</w:t>
      </w:r>
      <w:proofErr w:type="gramEnd"/>
      <w:r>
        <w:t xml:space="preserve"> part of the American Revolution).</w:t>
      </w:r>
    </w:p>
    <w:p w14:paraId="0883D11F" w14:textId="4182C542" w:rsidR="00BF0D09" w:rsidRDefault="00BF784C" w:rsidP="003F7129">
      <w:r>
        <w:t>The memorandum book lists other sources – individuals reporting on various military efforts</w:t>
      </w:r>
      <w:proofErr w:type="gramStart"/>
      <w:r w:rsidR="00E067E2">
        <w:t xml:space="preserve">.  </w:t>
      </w:r>
      <w:proofErr w:type="gramEnd"/>
      <w:r w:rsidR="00E067E2">
        <w:t xml:space="preserve">They were all loyalists – not surprising of course, but it underlines how little the British civil and military authorities </w:t>
      </w:r>
      <w:r w:rsidR="000D4EB8">
        <w:t xml:space="preserve">themselves </w:t>
      </w:r>
      <w:proofErr w:type="gramStart"/>
      <w:r w:rsidR="00E067E2">
        <w:t>actually knew</w:t>
      </w:r>
      <w:proofErr w:type="gramEnd"/>
      <w:r w:rsidR="00E067E2">
        <w:t xml:space="preserve"> of the population, geography, </w:t>
      </w:r>
      <w:r w:rsidR="00E067E2">
        <w:lastRenderedPageBreak/>
        <w:t>and social interconnections that existed</w:t>
      </w:r>
      <w:proofErr w:type="gramStart"/>
      <w:r w:rsidR="00E067E2">
        <w:t xml:space="preserve">.  </w:t>
      </w:r>
      <w:proofErr w:type="gramEnd"/>
      <w:r w:rsidR="00E067E2">
        <w:t xml:space="preserve">Beyond loyalists, </w:t>
      </w:r>
      <w:proofErr w:type="gramStart"/>
      <w:r w:rsidR="00E067E2">
        <w:t>some</w:t>
      </w:r>
      <w:proofErr w:type="gramEnd"/>
      <w:r w:rsidR="00E067E2">
        <w:t xml:space="preserve"> slaves came forward – motivated </w:t>
      </w:r>
      <w:proofErr w:type="gramStart"/>
      <w:r w:rsidR="00E067E2">
        <w:t>largely by</w:t>
      </w:r>
      <w:proofErr w:type="gramEnd"/>
      <w:r w:rsidR="00E067E2">
        <w:t xml:space="preserve"> Lord Dunmore’s Proclamation in 1775 offering freedom to those who joined or served the British Army = however it only applied to slaves of those who’s masters were in active rebellion.  (Dunmore had been the royal governor of Virginia, but issued his proclamation from </w:t>
      </w:r>
      <w:proofErr w:type="gramStart"/>
      <w:r w:rsidR="00E067E2">
        <w:t>the HMS</w:t>
      </w:r>
      <w:proofErr w:type="gramEnd"/>
      <w:r w:rsidR="00E067E2">
        <w:t xml:space="preserve"> Fowey, after </w:t>
      </w:r>
      <w:proofErr w:type="gramStart"/>
      <w:r w:rsidR="00E067E2">
        <w:t>being chased</w:t>
      </w:r>
      <w:proofErr w:type="gramEnd"/>
      <w:r w:rsidR="00E067E2">
        <w:t xml:space="preserve"> out of Williamsburg).</w:t>
      </w:r>
    </w:p>
    <w:p w14:paraId="0C97B605" w14:textId="2244F3B0" w:rsidR="00BF0D09" w:rsidRDefault="00644312" w:rsidP="00DF6A54">
      <w:pPr>
        <w:pStyle w:val="Heading2"/>
      </w:pPr>
      <w:bookmarkStart w:id="6" w:name="_Toc226115428"/>
      <w:r>
        <w:t xml:space="preserve">Benedict Arnold &amp; Major </w:t>
      </w:r>
      <w:r w:rsidR="00CF54F1">
        <w:t>André</w:t>
      </w:r>
      <w:bookmarkEnd w:id="6"/>
      <w:r w:rsidR="00CF54F1">
        <w:t xml:space="preserve"> </w:t>
      </w:r>
    </w:p>
    <w:p w14:paraId="1BB1259F" w14:textId="11FCD1BE" w:rsidR="00BF0D09" w:rsidRDefault="00926E13" w:rsidP="00DF6A54">
      <w:r>
        <w:t>Most know of the treason of Benedict Arnold, who attempted to turn West Point over to the British</w:t>
      </w:r>
      <w:proofErr w:type="gramStart"/>
      <w:r>
        <w:t xml:space="preserve">.  </w:t>
      </w:r>
      <w:proofErr w:type="gramEnd"/>
      <w:r>
        <w:t xml:space="preserve">The background is a bit complex, and </w:t>
      </w:r>
      <w:proofErr w:type="gramStart"/>
      <w:r>
        <w:t>some of</w:t>
      </w:r>
      <w:proofErr w:type="gramEnd"/>
      <w:r>
        <w:t xml:space="preserve"> the elements remain unknown to this day.</w:t>
      </w:r>
    </w:p>
    <w:p w14:paraId="55B5E61A" w14:textId="6E206B2E" w:rsidR="00095318" w:rsidRDefault="00095318" w:rsidP="00095318">
      <w:pPr>
        <w:pStyle w:val="Heading3"/>
      </w:pPr>
      <w:bookmarkStart w:id="7" w:name="_Toc226115429"/>
      <w:r>
        <w:t>Benedict himself</w:t>
      </w:r>
      <w:bookmarkEnd w:id="7"/>
    </w:p>
    <w:p w14:paraId="4C895CBB" w14:textId="50D64719" w:rsidR="00926E13" w:rsidRDefault="00926E13" w:rsidP="00DF6A54">
      <w:r>
        <w:t>In his time Benedict Arnold, born in Norwich in 1741, was an American hero up to a point in time</w:t>
      </w:r>
      <w:proofErr w:type="gramStart"/>
      <w:r>
        <w:t xml:space="preserve">.  </w:t>
      </w:r>
      <w:proofErr w:type="gramEnd"/>
      <w:r>
        <w:t>In 1775 he captured Fort Ticonderoga; he fought the British on Lake Champlain at the Battle of Valcour Island, and later at the Battle of Ridgefield</w:t>
      </w:r>
      <w:proofErr w:type="gramStart"/>
      <w:r>
        <w:t xml:space="preserve">.  </w:t>
      </w:r>
      <w:proofErr w:type="gramEnd"/>
      <w:r>
        <w:t xml:space="preserve">  He led the unsuccessful attempt by the Americans to take </w:t>
      </w:r>
      <w:proofErr w:type="gramStart"/>
      <w:r>
        <w:t>Quebec city.</w:t>
      </w:r>
      <w:r w:rsidRPr="00926E13">
        <w:t xml:space="preserve"> </w:t>
      </w:r>
      <w:r>
        <w:t xml:space="preserve"> </w:t>
      </w:r>
      <w:proofErr w:type="gramEnd"/>
      <w:r>
        <w:t>His actions at the Battle of Saratoga saved the American army from defeat</w:t>
      </w:r>
      <w:proofErr w:type="gramStart"/>
      <w:r>
        <w:t>.</w:t>
      </w:r>
      <w:r>
        <w:t xml:space="preserve">  </w:t>
      </w:r>
      <w:proofErr w:type="gramEnd"/>
      <w:r>
        <w:t>The American Genl Gates was indecisive, and Arnold’s efforts made the difference.</w:t>
      </w:r>
      <w:r w:rsidR="007D66B6">
        <w:t xml:space="preserve"> </w:t>
      </w:r>
    </w:p>
    <w:p w14:paraId="5C2EFCAD" w14:textId="6508576E" w:rsidR="00926E13" w:rsidRDefault="00926E13" w:rsidP="00DF6A54">
      <w:r>
        <w:t xml:space="preserve">At that battle he </w:t>
      </w:r>
      <w:proofErr w:type="gramStart"/>
      <w:r>
        <w:t>was again wounded</w:t>
      </w:r>
      <w:proofErr w:type="gramEnd"/>
      <w:r>
        <w:t xml:space="preserve"> in the same leg that had </w:t>
      </w:r>
      <w:proofErr w:type="gramStart"/>
      <w:r>
        <w:t>been wounded</w:t>
      </w:r>
      <w:proofErr w:type="gramEnd"/>
      <w:r>
        <w:t xml:space="preserve"> on the attempt at Quebec</w:t>
      </w:r>
      <w:proofErr w:type="gramStart"/>
      <w:r>
        <w:t xml:space="preserve">.  </w:t>
      </w:r>
      <w:proofErr w:type="gramEnd"/>
      <w:r>
        <w:t xml:space="preserve">The wound was so bad that it </w:t>
      </w:r>
      <w:proofErr w:type="gramStart"/>
      <w:r>
        <w:t>was nearly decided</w:t>
      </w:r>
      <w:proofErr w:type="gramEnd"/>
      <w:r>
        <w:t xml:space="preserve"> to have his leg amputated. After a </w:t>
      </w:r>
      <w:proofErr w:type="gramStart"/>
      <w:r>
        <w:t>rather brutal</w:t>
      </w:r>
      <w:proofErr w:type="gramEnd"/>
      <w:r>
        <w:t xml:space="preserve"> course of treatment over the course of 5 months Arnold </w:t>
      </w:r>
      <w:proofErr w:type="gramStart"/>
      <w:r>
        <w:t>was released</w:t>
      </w:r>
      <w:proofErr w:type="gramEnd"/>
      <w:r>
        <w:t>, with his left leg two inches shorter than his right leg</w:t>
      </w:r>
      <w:proofErr w:type="gramStart"/>
      <w:r>
        <w:t xml:space="preserve">.  </w:t>
      </w:r>
      <w:proofErr w:type="gramEnd"/>
      <w:r>
        <w:t>(During the course of his confinement he learned of Congress striking a medal in honor of Gates as “The Hero of Saratoga”</w:t>
      </w:r>
      <w:r w:rsidR="00F6478D">
        <w:t>)</w:t>
      </w:r>
      <w:proofErr w:type="gramStart"/>
      <w:r>
        <w:t>.</w:t>
      </w:r>
      <w:r w:rsidR="00F6478D">
        <w:t xml:space="preserve">  </w:t>
      </w:r>
      <w:proofErr w:type="gramEnd"/>
      <w:r w:rsidR="00F6478D">
        <w:t xml:space="preserve">As </w:t>
      </w:r>
      <w:proofErr w:type="gramStart"/>
      <w:r w:rsidR="00F6478D">
        <w:t>you  might</w:t>
      </w:r>
      <w:proofErr w:type="gramEnd"/>
      <w:r w:rsidR="00F6478D">
        <w:t xml:space="preserve">  imagine he was not pleased.</w:t>
      </w:r>
    </w:p>
    <w:p w14:paraId="2110B59E" w14:textId="08C2919A" w:rsidR="00095318" w:rsidRDefault="00095318" w:rsidP="00095318">
      <w:pPr>
        <w:pStyle w:val="Heading3"/>
      </w:pPr>
      <w:bookmarkStart w:id="8" w:name="_Toc226115430"/>
      <w:r>
        <w:t>Peggy Shippen</w:t>
      </w:r>
      <w:bookmarkEnd w:id="8"/>
    </w:p>
    <w:p w14:paraId="3EE10850" w14:textId="561E1279" w:rsidR="007D66B6" w:rsidRDefault="007D66B6">
      <w:r>
        <w:t xml:space="preserve">After his convalescence he </w:t>
      </w:r>
      <w:proofErr w:type="gramStart"/>
      <w:r>
        <w:t>was given</w:t>
      </w:r>
      <w:proofErr w:type="gramEnd"/>
      <w:r>
        <w:t xml:space="preserve"> military command of Philadelphia</w:t>
      </w:r>
      <w:proofErr w:type="gramStart"/>
      <w:r>
        <w:t xml:space="preserve">.  </w:t>
      </w:r>
      <w:proofErr w:type="gramEnd"/>
      <w:r>
        <w:t>There he met and fell in love with Peggy Shippen, daughter of Judge Edward Shippen</w:t>
      </w:r>
      <w:proofErr w:type="gramStart"/>
      <w:r>
        <w:t xml:space="preserve">.  </w:t>
      </w:r>
      <w:proofErr w:type="gramEnd"/>
      <w:r>
        <w:t xml:space="preserve">He was </w:t>
      </w:r>
      <w:proofErr w:type="gramStart"/>
      <w:r>
        <w:t>37</w:t>
      </w:r>
      <w:proofErr w:type="gramEnd"/>
      <w:r>
        <w:t xml:space="preserve">, she was </w:t>
      </w:r>
      <w:proofErr w:type="gramStart"/>
      <w:r>
        <w:t>18</w:t>
      </w:r>
      <w:proofErr w:type="gramEnd"/>
      <w:r>
        <w:t>, known as one of the most beautiful women in the town, and she spent a bit of time flirting with him</w:t>
      </w:r>
      <w:proofErr w:type="gramStart"/>
      <w:r>
        <w:t xml:space="preserve">.  </w:t>
      </w:r>
      <w:proofErr w:type="gramEnd"/>
      <w:r>
        <w:t>They were married on April 8, 1779.</w:t>
      </w:r>
    </w:p>
    <w:p w14:paraId="5B234807" w14:textId="6233CF96" w:rsidR="007D66B6" w:rsidRDefault="007D66B6" w:rsidP="007D66B6">
      <w:r>
        <w:t>(</w:t>
      </w:r>
      <w:proofErr w:type="gramStart"/>
      <w:r>
        <w:t>I’d</w:t>
      </w:r>
      <w:proofErr w:type="gramEnd"/>
      <w:r>
        <w:t xml:space="preserve"> note at this point that he was also known to spend quite a bit of money, </w:t>
      </w:r>
      <w:proofErr w:type="gramStart"/>
      <w:r>
        <w:t>some of</w:t>
      </w:r>
      <w:proofErr w:type="gramEnd"/>
      <w:r>
        <w:t xml:space="preserve"> which may not have been his, although he </w:t>
      </w:r>
      <w:proofErr w:type="gramStart"/>
      <w:r>
        <w:t>was acquitted</w:t>
      </w:r>
      <w:proofErr w:type="gramEnd"/>
      <w:r>
        <w:t xml:space="preserve"> of major charges</w:t>
      </w:r>
      <w:proofErr w:type="gramStart"/>
      <w:r w:rsidR="00B544A1">
        <w:t xml:space="preserve">.  </w:t>
      </w:r>
      <w:proofErr w:type="gramEnd"/>
      <w:r w:rsidR="00B544A1">
        <w:t xml:space="preserve">It begins to suggest that his character may not be of the highest </w:t>
      </w:r>
      <w:proofErr w:type="spellStart"/>
      <w:r w:rsidR="00B544A1">
        <w:t>calibre</w:t>
      </w:r>
      <w:proofErr w:type="spellEnd"/>
      <w:r>
        <w:t>).</w:t>
      </w:r>
    </w:p>
    <w:p w14:paraId="39C4BA42" w14:textId="77777777" w:rsidR="00F6478D" w:rsidRDefault="007D66B6" w:rsidP="007D66B6">
      <w:r>
        <w:t xml:space="preserve">Peggy was a loyalist, and about a month after they married Arnold sent a letter to one of Peggy’s former suitors, Major John </w:t>
      </w:r>
      <w:proofErr w:type="gramStart"/>
      <w:r w:rsidR="00CF54F1">
        <w:t xml:space="preserve">André </w:t>
      </w:r>
      <w:r>
        <w:t>,</w:t>
      </w:r>
      <w:proofErr w:type="gramEnd"/>
      <w:r>
        <w:t xml:space="preserve"> in New York</w:t>
      </w:r>
      <w:r w:rsidR="003358E6">
        <w:t>, who had been head of British intelligence operations in North America since April 1779</w:t>
      </w:r>
      <w:proofErr w:type="gramStart"/>
      <w:r>
        <w:t xml:space="preserve">.  </w:t>
      </w:r>
      <w:proofErr w:type="gramEnd"/>
    </w:p>
    <w:p w14:paraId="360594C3" w14:textId="4B2A4CD1" w:rsidR="007D66B6" w:rsidRDefault="003358E6" w:rsidP="007D66B6">
      <w:r>
        <w:lastRenderedPageBreak/>
        <w:t xml:space="preserve">Benedict </w:t>
      </w:r>
      <w:r w:rsidR="007D66B6">
        <w:t>offered to defect.</w:t>
      </w:r>
    </w:p>
    <w:p w14:paraId="2E86A15B" w14:textId="1A169C5C" w:rsidR="007D66B6" w:rsidRDefault="007D66B6" w:rsidP="007D66B6">
      <w:r>
        <w:t xml:space="preserve">Much </w:t>
      </w:r>
      <w:proofErr w:type="gramStart"/>
      <w:r>
        <w:t>later on</w:t>
      </w:r>
      <w:proofErr w:type="gramEnd"/>
      <w:r w:rsidR="00B544A1">
        <w:t>,</w:t>
      </w:r>
      <w:r>
        <w:t xml:space="preserve"> it </w:t>
      </w:r>
      <w:proofErr w:type="gramStart"/>
      <w:r>
        <w:t>came to light</w:t>
      </w:r>
      <w:proofErr w:type="gramEnd"/>
      <w:r>
        <w:t xml:space="preserve"> that Peggy Shippen was the “highest paid British spy in </w:t>
      </w:r>
      <w:r w:rsidR="00BE1AA9">
        <w:t xml:space="preserve">the </w:t>
      </w:r>
      <w:r>
        <w:t>America</w:t>
      </w:r>
      <w:r w:rsidR="00BE1AA9">
        <w:t>n Revolution</w:t>
      </w:r>
      <w:proofErr w:type="gramStart"/>
      <w:r>
        <w:t>”.</w:t>
      </w:r>
      <w:proofErr w:type="gramEnd"/>
      <w:r>
        <w:t xml:space="preserve">  Both queen Charlotte and King George III granted her significant annuities for </w:t>
      </w:r>
      <w:r w:rsidR="00BE1AA9">
        <w:t>“her services, which were meritorious</w:t>
      </w:r>
      <w:proofErr w:type="gramStart"/>
      <w:r w:rsidR="00BE1AA9">
        <w:t>”.</w:t>
      </w:r>
      <w:proofErr w:type="gramEnd"/>
    </w:p>
    <w:p w14:paraId="6DDEF973" w14:textId="118DAFE7" w:rsidR="009D09BB" w:rsidRDefault="009D09BB" w:rsidP="007D66B6">
      <w:r>
        <w:t xml:space="preserve">Benedict Arnold was bitter, </w:t>
      </w:r>
      <w:proofErr w:type="gramStart"/>
      <w:r>
        <w:t>likely had</w:t>
      </w:r>
      <w:proofErr w:type="gramEnd"/>
      <w:r>
        <w:t xml:space="preserve"> </w:t>
      </w:r>
      <w:proofErr w:type="gramStart"/>
      <w:r>
        <w:t>a number of</w:t>
      </w:r>
      <w:proofErr w:type="gramEnd"/>
      <w:r>
        <w:t xml:space="preserve"> character flaws, and then, though </w:t>
      </w:r>
      <w:proofErr w:type="gramStart"/>
      <w:r>
        <w:t>somewhat physically</w:t>
      </w:r>
      <w:proofErr w:type="gramEnd"/>
      <w:r>
        <w:t xml:space="preserve"> unattractive, </w:t>
      </w:r>
      <w:proofErr w:type="gramStart"/>
      <w:r>
        <w:t>was charmed</w:t>
      </w:r>
      <w:proofErr w:type="gramEnd"/>
      <w:r>
        <w:t xml:space="preserve"> by the most beautiful woman in Philadelphia</w:t>
      </w:r>
      <w:proofErr w:type="gramStart"/>
      <w:r>
        <w:t xml:space="preserve">.  </w:t>
      </w:r>
      <w:proofErr w:type="gramEnd"/>
      <w:r>
        <w:t xml:space="preserve">With her encouragement </w:t>
      </w:r>
      <w:proofErr w:type="gramStart"/>
      <w:r>
        <w:t>it’s</w:t>
      </w:r>
      <w:proofErr w:type="gramEnd"/>
      <w:r>
        <w:t xml:space="preserve"> not hard to see how he might begin to see not only that the American cause might be flawed, but that his personal fortunes might lie on the other side</w:t>
      </w:r>
      <w:proofErr w:type="gramStart"/>
      <w:r>
        <w:t>.</w:t>
      </w:r>
      <w:r w:rsidR="00F6478D">
        <w:t xml:space="preserve">  </w:t>
      </w:r>
      <w:proofErr w:type="gramEnd"/>
      <w:r w:rsidR="00F6478D">
        <w:t>(She may have convinced him, indeed tied to his experience, that the Continental Congress was deeply flawed, and that remaining loyal to Britain was the most effective thing for America</w:t>
      </w:r>
      <w:proofErr w:type="gramStart"/>
      <w:r w:rsidR="00F6478D">
        <w:t xml:space="preserve">.  </w:t>
      </w:r>
      <w:proofErr w:type="gramEnd"/>
      <w:r w:rsidR="00F6478D" w:rsidRPr="00B544A1">
        <w:rPr>
          <w:i/>
          <w:iCs/>
          <w:color w:val="47D459" w:themeColor="accent3" w:themeTint="99"/>
        </w:rPr>
        <w:t xml:space="preserve">– pause </w:t>
      </w:r>
      <w:proofErr w:type="gramStart"/>
      <w:r w:rsidR="00F6478D" w:rsidRPr="00B544A1">
        <w:rPr>
          <w:i/>
          <w:iCs/>
          <w:color w:val="47D459" w:themeColor="accent3" w:themeTint="99"/>
        </w:rPr>
        <w:t>-</w:t>
      </w:r>
      <w:r w:rsidR="00F6478D" w:rsidRPr="00B544A1">
        <w:rPr>
          <w:color w:val="47D459" w:themeColor="accent3" w:themeTint="99"/>
        </w:rPr>
        <w:t xml:space="preserve">  </w:t>
      </w:r>
      <w:r w:rsidR="00F6478D">
        <w:t>though</w:t>
      </w:r>
      <w:proofErr w:type="gramEnd"/>
      <w:r w:rsidR="00F6478D">
        <w:t xml:space="preserve"> of course the honorable thing would have been for him to resign his commission, and make that case however he could, with Washington, the Congress, or others.)</w:t>
      </w:r>
    </w:p>
    <w:p w14:paraId="5410C393" w14:textId="51B9B710" w:rsidR="00095318" w:rsidRPr="00095318" w:rsidRDefault="00DF6A54" w:rsidP="00095318">
      <w:pPr>
        <w:pStyle w:val="Heading3"/>
      </w:pPr>
      <w:bookmarkStart w:id="9" w:name="_Toc226115431"/>
      <w:r>
        <w:t xml:space="preserve">Major </w:t>
      </w:r>
      <w:r w:rsidR="00CF54F1">
        <w:t>André</w:t>
      </w:r>
      <w:bookmarkEnd w:id="9"/>
      <w:r w:rsidR="00CF54F1">
        <w:t xml:space="preserve"> </w:t>
      </w:r>
    </w:p>
    <w:p w14:paraId="12292580" w14:textId="1775DF0A" w:rsidR="00136F91" w:rsidRDefault="00136F91" w:rsidP="00DF6A54">
      <w:r>
        <w:t>In 1780, Arnold had command of West Point</w:t>
      </w:r>
      <w:proofErr w:type="gramStart"/>
      <w:r>
        <w:t xml:space="preserve">.  </w:t>
      </w:r>
      <w:proofErr w:type="gramEnd"/>
      <w:r>
        <w:t xml:space="preserve">On Sept 20, </w:t>
      </w:r>
      <w:proofErr w:type="gramStart"/>
      <w:r w:rsidR="00CF54F1">
        <w:t xml:space="preserve">André </w:t>
      </w:r>
      <w:r>
        <w:t xml:space="preserve"> traveled</w:t>
      </w:r>
      <w:proofErr w:type="gramEnd"/>
      <w:r>
        <w:t xml:space="preserve"> up on the HMS Vulture to meet him</w:t>
      </w:r>
      <w:proofErr w:type="gramStart"/>
      <w:r>
        <w:t xml:space="preserve">.  </w:t>
      </w:r>
      <w:proofErr w:type="gramEnd"/>
      <w:r>
        <w:t xml:space="preserve">This </w:t>
      </w:r>
      <w:proofErr w:type="gramStart"/>
      <w:r>
        <w:t>was noticed</w:t>
      </w:r>
      <w:proofErr w:type="gramEnd"/>
      <w:r>
        <w:t xml:space="preserve"> by soldiers on Teller’s Point, and they started shooting at the ship.</w:t>
      </w:r>
    </w:p>
    <w:p w14:paraId="7D5199A0" w14:textId="0DC09EDE" w:rsidR="00136F91" w:rsidRDefault="00136F91" w:rsidP="00DF6A54">
      <w:r>
        <w:t xml:space="preserve">Arnold had sent a small boat to the Vulture, </w:t>
      </w:r>
      <w:proofErr w:type="gramStart"/>
      <w:r>
        <w:t>a distance of about</w:t>
      </w:r>
      <w:proofErr w:type="gramEnd"/>
      <w:r>
        <w:t xml:space="preserve"> </w:t>
      </w:r>
      <w:proofErr w:type="gramStart"/>
      <w:r>
        <w:t>6</w:t>
      </w:r>
      <w:proofErr w:type="gramEnd"/>
      <w:r>
        <w:t xml:space="preserve"> miles</w:t>
      </w:r>
      <w:proofErr w:type="gramStart"/>
      <w:r>
        <w:t xml:space="preserve">.  </w:t>
      </w:r>
      <w:proofErr w:type="gramEnd"/>
      <w:r>
        <w:t xml:space="preserve">The crew was a little suspicious, but Arnold threatened them with </w:t>
      </w:r>
      <w:proofErr w:type="gramStart"/>
      <w:r>
        <w:t>arrest, and</w:t>
      </w:r>
      <w:proofErr w:type="gramEnd"/>
      <w:r>
        <w:t xml:space="preserve"> bribed them with flour</w:t>
      </w:r>
      <w:proofErr w:type="gramStart"/>
      <w:r>
        <w:t xml:space="preserve">.  </w:t>
      </w:r>
      <w:proofErr w:type="gramEnd"/>
      <w:r>
        <w:t xml:space="preserve">The boat picked up </w:t>
      </w:r>
      <w:proofErr w:type="gramStart"/>
      <w:r w:rsidR="00CF54F1">
        <w:t xml:space="preserve">André </w:t>
      </w:r>
      <w:r>
        <w:t>,</w:t>
      </w:r>
      <w:proofErr w:type="gramEnd"/>
      <w:r>
        <w:t xml:space="preserve"> </w:t>
      </w:r>
      <w:r w:rsidR="00B544A1">
        <w:t xml:space="preserve">in his uniform, and </w:t>
      </w:r>
      <w:r>
        <w:t>brought him ashore, where Arnold was waiting, near Stony Point.</w:t>
      </w:r>
    </w:p>
    <w:p w14:paraId="4C19A366" w14:textId="0C3FEF23" w:rsidR="00136F91" w:rsidRDefault="00136F91" w:rsidP="00DF6A54">
      <w:r>
        <w:t xml:space="preserve">They talked until dawn on Sept </w:t>
      </w:r>
      <w:proofErr w:type="gramStart"/>
      <w:r>
        <w:t>22,</w:t>
      </w:r>
      <w:proofErr w:type="gramEnd"/>
      <w:r>
        <w:t xml:space="preserve"> the Vulture came under fire</w:t>
      </w:r>
      <w:proofErr w:type="gramStart"/>
      <w:r w:rsidR="00B544A1">
        <w:t xml:space="preserve">.  </w:t>
      </w:r>
      <w:proofErr w:type="gramEnd"/>
      <w:r>
        <w:t xml:space="preserve">The Vulture withdrew, leaving </w:t>
      </w:r>
      <w:proofErr w:type="gramStart"/>
      <w:r w:rsidR="00CF54F1">
        <w:t xml:space="preserve">André </w:t>
      </w:r>
      <w:r>
        <w:t xml:space="preserve"> stranded.  </w:t>
      </w:r>
      <w:proofErr w:type="gramEnd"/>
      <w:r>
        <w:t xml:space="preserve">Arnold told him it would be better to travel overland, so </w:t>
      </w:r>
      <w:proofErr w:type="gramStart"/>
      <w:r w:rsidR="00CF54F1">
        <w:t xml:space="preserve">André </w:t>
      </w:r>
      <w:r>
        <w:t xml:space="preserve"> reluctantly</w:t>
      </w:r>
      <w:proofErr w:type="gramEnd"/>
      <w:r>
        <w:t xml:space="preserve"> changed out of his uniform, and put six papers written by Arnold in his stocking, describing how the British would get West Point</w:t>
      </w:r>
      <w:proofErr w:type="gramStart"/>
      <w:r>
        <w:t xml:space="preserve">.  </w:t>
      </w:r>
      <w:proofErr w:type="gramEnd"/>
      <w:r>
        <w:t>Arnold gave him a pass, under the name “John Anderson</w:t>
      </w:r>
      <w:proofErr w:type="gramStart"/>
      <w:r>
        <w:t>”.</w:t>
      </w:r>
      <w:proofErr w:type="gramEnd"/>
      <w:r>
        <w:t xml:space="preserve">  Arnold went back to West Point</w:t>
      </w:r>
      <w:proofErr w:type="gramStart"/>
      <w:r>
        <w:t xml:space="preserve">.  </w:t>
      </w:r>
      <w:r w:rsidR="00CF54F1">
        <w:t xml:space="preserve">André </w:t>
      </w:r>
      <w:r>
        <w:t xml:space="preserve"> had</w:t>
      </w:r>
      <w:proofErr w:type="gramEnd"/>
      <w:r>
        <w:t xml:space="preserve"> to return to NYC on foot.</w:t>
      </w:r>
    </w:p>
    <w:p w14:paraId="06A69E48" w14:textId="3C2D5A3C" w:rsidR="00136F91" w:rsidRDefault="00136F91" w:rsidP="00DF6A54">
      <w:r>
        <w:t xml:space="preserve">In brief, </w:t>
      </w:r>
      <w:proofErr w:type="gramStart"/>
      <w:r w:rsidR="00CF54F1">
        <w:t xml:space="preserve">André </w:t>
      </w:r>
      <w:r>
        <w:t xml:space="preserve"> encountered</w:t>
      </w:r>
      <w:proofErr w:type="gramEnd"/>
      <w:r>
        <w:t xml:space="preserve"> a local militia scouting party – </w:t>
      </w:r>
      <w:proofErr w:type="gramStart"/>
      <w:r w:rsidR="00CF54F1">
        <w:t xml:space="preserve">André </w:t>
      </w:r>
      <w:r>
        <w:t xml:space="preserve"> thought</w:t>
      </w:r>
      <w:proofErr w:type="gramEnd"/>
      <w:r>
        <w:t xml:space="preserve"> he was in the clear, as the leader, John </w:t>
      </w:r>
      <w:proofErr w:type="gramStart"/>
      <w:r>
        <w:t>Paulding,  was</w:t>
      </w:r>
      <w:proofErr w:type="gramEnd"/>
      <w:r>
        <w:t xml:space="preserve"> wearing the uniform of a Hessian soldier</w:t>
      </w:r>
      <w:proofErr w:type="gramStart"/>
      <w:r>
        <w:t xml:space="preserve">.  </w:t>
      </w:r>
      <w:proofErr w:type="gramEnd"/>
      <w:r>
        <w:t>He identified himself, obliquely, then explicitly as being a British officer</w:t>
      </w:r>
      <w:proofErr w:type="gramStart"/>
      <w:r>
        <w:t xml:space="preserve">.  </w:t>
      </w:r>
      <w:r w:rsidR="00CF54F1">
        <w:t xml:space="preserve">André </w:t>
      </w:r>
      <w:r>
        <w:t xml:space="preserve"> tried</w:t>
      </w:r>
      <w:proofErr w:type="gramEnd"/>
      <w:r>
        <w:t xml:space="preserve"> to use his pass, but he </w:t>
      </w:r>
      <w:proofErr w:type="gramStart"/>
      <w:r>
        <w:t>was searched</w:t>
      </w:r>
      <w:proofErr w:type="gramEnd"/>
      <w:r>
        <w:t xml:space="preserve">, and Arnold’s papers </w:t>
      </w:r>
      <w:proofErr w:type="gramStart"/>
      <w:r>
        <w:t>were discovered</w:t>
      </w:r>
      <w:proofErr w:type="gramEnd"/>
      <w:r>
        <w:t>.</w:t>
      </w:r>
      <w:r w:rsidR="002E1D59">
        <w:t xml:space="preserve"> He </w:t>
      </w:r>
      <w:proofErr w:type="gramStart"/>
      <w:r w:rsidR="002E1D59">
        <w:t>was passed</w:t>
      </w:r>
      <w:proofErr w:type="gramEnd"/>
      <w:r w:rsidR="002E1D59">
        <w:t xml:space="preserve"> around a bit, but at the Continental Army’s HQ at Sands Mill, he </w:t>
      </w:r>
      <w:proofErr w:type="gramStart"/>
      <w:r w:rsidR="002E1D59">
        <w:t>was sent</w:t>
      </w:r>
      <w:proofErr w:type="gramEnd"/>
      <w:r w:rsidR="002E1D59">
        <w:t xml:space="preserve"> back to Arnold’s home near West </w:t>
      </w:r>
      <w:proofErr w:type="gramStart"/>
      <w:r w:rsidR="002E1D59">
        <w:t>Point</w:t>
      </w:r>
      <w:r w:rsidR="00B544A1">
        <w:t>, and</w:t>
      </w:r>
      <w:proofErr w:type="gramEnd"/>
      <w:r w:rsidR="00B544A1">
        <w:t xml:space="preserve"> might have gotten cleanly away</w:t>
      </w:r>
      <w:proofErr w:type="gramStart"/>
      <w:r w:rsidR="002E1D59">
        <w:t xml:space="preserve">.  </w:t>
      </w:r>
      <w:proofErr w:type="gramEnd"/>
      <w:r w:rsidR="002E1D59">
        <w:t xml:space="preserve">However, Benjamin Talmadge arrived, and was “considerably more suspicious” of </w:t>
      </w:r>
      <w:proofErr w:type="gramStart"/>
      <w:r w:rsidR="00CF54F1">
        <w:t xml:space="preserve">André </w:t>
      </w:r>
      <w:r w:rsidR="002E1D59">
        <w:t>,</w:t>
      </w:r>
      <w:proofErr w:type="gramEnd"/>
      <w:r w:rsidR="002E1D59">
        <w:t xml:space="preserve"> and a rider </w:t>
      </w:r>
      <w:proofErr w:type="gramStart"/>
      <w:r w:rsidR="002E1D59">
        <w:t>was sent</w:t>
      </w:r>
      <w:proofErr w:type="gramEnd"/>
      <w:r w:rsidR="002E1D59">
        <w:t xml:space="preserve"> to retrieve </w:t>
      </w:r>
      <w:proofErr w:type="gramStart"/>
      <w:r w:rsidR="00CF54F1">
        <w:t xml:space="preserve">André </w:t>
      </w:r>
      <w:r w:rsidR="002E1D59">
        <w:t>.</w:t>
      </w:r>
      <w:proofErr w:type="gramEnd"/>
    </w:p>
    <w:p w14:paraId="4B746261" w14:textId="48F678E4" w:rsidR="002E1D59" w:rsidRDefault="002E1D59" w:rsidP="00DF6A54">
      <w:r>
        <w:lastRenderedPageBreak/>
        <w:t xml:space="preserve">Arnold received word of the capture and had himself rowed to the </w:t>
      </w:r>
      <w:proofErr w:type="gramStart"/>
      <w:r>
        <w:t>Vulture, and</w:t>
      </w:r>
      <w:proofErr w:type="gramEnd"/>
      <w:r>
        <w:t xml:space="preserve"> headed to NYC</w:t>
      </w:r>
      <w:r w:rsidR="00B544A1">
        <w:t xml:space="preserve"> to remain with the British</w:t>
      </w:r>
      <w:proofErr w:type="gramStart"/>
      <w:r>
        <w:t xml:space="preserve">.  </w:t>
      </w:r>
      <w:proofErr w:type="gramEnd"/>
      <w:r>
        <w:t xml:space="preserve">Washington arrived at West Point shortly after this, and a bit later saw the documents taken from </w:t>
      </w:r>
      <w:proofErr w:type="gramStart"/>
      <w:r w:rsidR="00CF54F1">
        <w:t xml:space="preserve">André </w:t>
      </w:r>
      <w:r>
        <w:t>.</w:t>
      </w:r>
      <w:proofErr w:type="gramEnd"/>
      <w:r>
        <w:t xml:space="preserve">  He understood at once what was up, tried to stop the Vulture, but </w:t>
      </w:r>
      <w:proofErr w:type="gramStart"/>
      <w:r>
        <w:t>couldn’t</w:t>
      </w:r>
      <w:proofErr w:type="gramEnd"/>
      <w:r>
        <w:t>.</w:t>
      </w:r>
    </w:p>
    <w:p w14:paraId="7DC99A9A" w14:textId="4FF79B83" w:rsidR="002E1D59" w:rsidRDefault="002E1D59" w:rsidP="00DF6A54">
      <w:r>
        <w:t xml:space="preserve">At his trial </w:t>
      </w:r>
      <w:r w:rsidR="00CF54F1">
        <w:t xml:space="preserve">André </w:t>
      </w:r>
      <w:r>
        <w:t>’s defense was that he was suborning an enemy officer, “an advantage taken in war</w:t>
      </w:r>
      <w:proofErr w:type="gramStart"/>
      <w:r>
        <w:t>”,</w:t>
      </w:r>
      <w:proofErr w:type="gramEnd"/>
      <w:r>
        <w:t xml:space="preserve"> and had neither desired nor planned to be behind enemy lines</w:t>
      </w:r>
      <w:proofErr w:type="gramStart"/>
      <w:r>
        <w:t xml:space="preserve">.  </w:t>
      </w:r>
      <w:proofErr w:type="gramEnd"/>
      <w:r>
        <w:t>He also stated that as a POW he had a right to escape in civilian clothes</w:t>
      </w:r>
      <w:proofErr w:type="gramStart"/>
      <w:r>
        <w:t xml:space="preserve">.  </w:t>
      </w:r>
      <w:proofErr w:type="gramEnd"/>
      <w:r>
        <w:t xml:space="preserve">He </w:t>
      </w:r>
      <w:proofErr w:type="gramStart"/>
      <w:r>
        <w:t>was nevertheless sentenced</w:t>
      </w:r>
      <w:proofErr w:type="gramEnd"/>
      <w:r>
        <w:t xml:space="preserve"> to death – </w:t>
      </w:r>
      <w:proofErr w:type="gramStart"/>
      <w:r>
        <w:t>likely in</w:t>
      </w:r>
      <w:proofErr w:type="gramEnd"/>
      <w:r>
        <w:t xml:space="preserve"> part because of the fate that Nathan Hale had faced.</w:t>
      </w:r>
    </w:p>
    <w:p w14:paraId="2D47DC68" w14:textId="25C7C366" w:rsidR="001254E8" w:rsidRDefault="002E1D59" w:rsidP="00DF6A54">
      <w:r>
        <w:t xml:space="preserve">Washington tried to arrange an exchange: </w:t>
      </w:r>
      <w:proofErr w:type="gramStart"/>
      <w:r w:rsidR="00CF54F1">
        <w:t xml:space="preserve">André </w:t>
      </w:r>
      <w:r>
        <w:t xml:space="preserve"> for</w:t>
      </w:r>
      <w:proofErr w:type="gramEnd"/>
      <w:r>
        <w:t xml:space="preserve"> Benedict Arnold, which </w:t>
      </w:r>
      <w:proofErr w:type="gramStart"/>
      <w:r>
        <w:t>didn’t</w:t>
      </w:r>
      <w:proofErr w:type="gramEnd"/>
      <w:r>
        <w:t xml:space="preserve"> work out</w:t>
      </w:r>
      <w:proofErr w:type="gramStart"/>
      <w:r>
        <w:t xml:space="preserve">.  </w:t>
      </w:r>
      <w:proofErr w:type="gramEnd"/>
      <w:r>
        <w:t xml:space="preserve">All accounts, notably one by Alexander Hamilton, suggest that </w:t>
      </w:r>
      <w:proofErr w:type="gramStart"/>
      <w:r w:rsidR="00CF54F1">
        <w:t xml:space="preserve">André </w:t>
      </w:r>
      <w:r>
        <w:t xml:space="preserve"> was</w:t>
      </w:r>
      <w:proofErr w:type="gramEnd"/>
      <w:r>
        <w:t xml:space="preserve"> well-liked and respected</w:t>
      </w:r>
      <w:proofErr w:type="gramStart"/>
      <w:r>
        <w:t xml:space="preserve">.  </w:t>
      </w:r>
      <w:proofErr w:type="gramEnd"/>
    </w:p>
    <w:p w14:paraId="68275E55" w14:textId="4B1C3E42" w:rsidR="001254E8" w:rsidRDefault="001254E8" w:rsidP="00DF6A54">
      <w:r>
        <w:t xml:space="preserve">Before his execution he </w:t>
      </w:r>
      <w:proofErr w:type="gramStart"/>
      <w:r>
        <w:t>was confined</w:t>
      </w:r>
      <w:proofErr w:type="gramEnd"/>
      <w:r>
        <w:t xml:space="preserve"> at </w:t>
      </w:r>
      <w:proofErr w:type="gramStart"/>
      <w:r>
        <w:t>the  “</w:t>
      </w:r>
      <w:proofErr w:type="gramEnd"/>
      <w:r>
        <w:t>76 House” in Tappan, NY, then known as “Mabie’s Tavern”</w:t>
      </w:r>
      <w:proofErr w:type="gramStart"/>
      <w:r>
        <w:t>.  It’s</w:t>
      </w:r>
      <w:proofErr w:type="gramEnd"/>
      <w:r>
        <w:t xml:space="preserve"> still there – </w:t>
      </w:r>
      <w:proofErr w:type="gramStart"/>
      <w:r>
        <w:t>it’s</w:t>
      </w:r>
      <w:proofErr w:type="gramEnd"/>
      <w:r>
        <w:t xml:space="preserve"> a restaurant</w:t>
      </w:r>
      <w:proofErr w:type="gramStart"/>
      <w:r>
        <w:t xml:space="preserve">.  </w:t>
      </w:r>
      <w:proofErr w:type="gramEnd"/>
      <w:r>
        <w:t>I had dinner there one night while working in the area.</w:t>
      </w:r>
    </w:p>
    <w:p w14:paraId="14DE2BE0" w14:textId="38DF4358" w:rsidR="002E1D59" w:rsidRDefault="002E1D59" w:rsidP="00DF6A54">
      <w:r>
        <w:t xml:space="preserve">Lafayette, who had been on the trial board, </w:t>
      </w:r>
      <w:proofErr w:type="gramStart"/>
      <w:r>
        <w:t>reportedly wept</w:t>
      </w:r>
      <w:proofErr w:type="gramEnd"/>
      <w:r>
        <w:t xml:space="preserve"> at his hanging</w:t>
      </w:r>
      <w:proofErr w:type="gramStart"/>
      <w:r>
        <w:t xml:space="preserve">.  </w:t>
      </w:r>
      <w:proofErr w:type="gramEnd"/>
      <w:r>
        <w:t xml:space="preserve">In 1821 his remains </w:t>
      </w:r>
      <w:proofErr w:type="gramStart"/>
      <w:r>
        <w:t>were removed</w:t>
      </w:r>
      <w:proofErr w:type="gramEnd"/>
      <w:r>
        <w:t xml:space="preserve"> to Westminster Abbey in London.</w:t>
      </w:r>
    </w:p>
    <w:p w14:paraId="72015200" w14:textId="5AA6C18A" w:rsidR="002E1D59" w:rsidRDefault="000B6268" w:rsidP="00DF6A54">
      <w:proofErr w:type="gramStart"/>
      <w:r>
        <w:t>I’ve</w:t>
      </w:r>
      <w:proofErr w:type="gramEnd"/>
      <w:r>
        <w:t xml:space="preserve"> forgotten the source now, but years ago I read that Benjamin Tallmadge, on his deathbed, </w:t>
      </w:r>
      <w:proofErr w:type="gramStart"/>
      <w:r>
        <w:t>was asked</w:t>
      </w:r>
      <w:proofErr w:type="gramEnd"/>
      <w:r>
        <w:t xml:space="preserve"> about Major </w:t>
      </w:r>
      <w:proofErr w:type="gramStart"/>
      <w:r w:rsidR="00CF54F1">
        <w:t xml:space="preserve">André </w:t>
      </w:r>
      <w:r>
        <w:t xml:space="preserve"> </w:t>
      </w:r>
      <w:r w:rsidR="00B544A1">
        <w:t>and</w:t>
      </w:r>
      <w:proofErr w:type="gramEnd"/>
      <w:r w:rsidR="00B544A1">
        <w:t xml:space="preserve"> </w:t>
      </w:r>
      <w:proofErr w:type="gramStart"/>
      <w:r>
        <w:t>said</w:t>
      </w:r>
      <w:proofErr w:type="gramEnd"/>
      <w:r>
        <w:t xml:space="preserve"> “Only three people knew the truth about that – George Washington, me, and one other who’s died</w:t>
      </w:r>
      <w:proofErr w:type="gramStart"/>
      <w:r>
        <w:t>”.</w:t>
      </w:r>
      <w:proofErr w:type="gramEnd"/>
      <w:r>
        <w:t xml:space="preserve">  He </w:t>
      </w:r>
      <w:proofErr w:type="gramStart"/>
      <w:r w:rsidR="00B544A1">
        <w:t>would</w:t>
      </w:r>
      <w:r>
        <w:t>n’t</w:t>
      </w:r>
      <w:proofErr w:type="gramEnd"/>
      <w:r>
        <w:t xml:space="preserve"> say any more</w:t>
      </w:r>
      <w:proofErr w:type="gramStart"/>
      <w:r>
        <w:t xml:space="preserve">.  </w:t>
      </w:r>
      <w:proofErr w:type="gramEnd"/>
      <w:r>
        <w:t xml:space="preserve">But given his involvement with the Culper group, and the </w:t>
      </w:r>
      <w:proofErr w:type="gramStart"/>
      <w:r>
        <w:t>likely participation</w:t>
      </w:r>
      <w:proofErr w:type="gramEnd"/>
      <w:r>
        <w:t xml:space="preserve"> of a high-society lady who might well have </w:t>
      </w:r>
      <w:r w:rsidR="00B544A1">
        <w:t>had connections to Andre</w:t>
      </w:r>
      <w:r>
        <w:t xml:space="preserve">, </w:t>
      </w:r>
      <w:proofErr w:type="gramStart"/>
      <w:r>
        <w:t>it’s</w:t>
      </w:r>
      <w:proofErr w:type="gramEnd"/>
      <w:r>
        <w:t xml:space="preserve"> quite possible that his entire trip </w:t>
      </w:r>
      <w:proofErr w:type="gramStart"/>
      <w:r>
        <w:t xml:space="preserve">was </w:t>
      </w:r>
      <w:r w:rsidR="00B544A1">
        <w:t>considered</w:t>
      </w:r>
      <w:proofErr w:type="gramEnd"/>
      <w:r w:rsidR="00B544A1">
        <w:t xml:space="preserve"> possible</w:t>
      </w:r>
      <w:r>
        <w:t xml:space="preserve">.  </w:t>
      </w:r>
      <w:proofErr w:type="gramStart"/>
      <w:r>
        <w:t>Nearly all</w:t>
      </w:r>
      <w:proofErr w:type="gramEnd"/>
      <w:r>
        <w:t xml:space="preserve"> documents of that time have disappeared, but there are hints here and there that Benedict Arnold </w:t>
      </w:r>
      <w:proofErr w:type="gramStart"/>
      <w:r>
        <w:t>was suspected</w:t>
      </w:r>
      <w:proofErr w:type="gramEnd"/>
      <w:r>
        <w:t xml:space="preserve"> of </w:t>
      </w:r>
      <w:proofErr w:type="gramStart"/>
      <w:r>
        <w:t>some</w:t>
      </w:r>
      <w:proofErr w:type="gramEnd"/>
      <w:r>
        <w:t xml:space="preserve"> disloyalty</w:t>
      </w:r>
      <w:r w:rsidR="00B544A1">
        <w:t xml:space="preserve"> before Andre’s capture</w:t>
      </w:r>
      <w:proofErr w:type="gramStart"/>
      <w:r>
        <w:t xml:space="preserve">.  </w:t>
      </w:r>
      <w:proofErr w:type="gramEnd"/>
      <w:r>
        <w:t xml:space="preserve">Perhaps </w:t>
      </w:r>
      <w:proofErr w:type="gramStart"/>
      <w:r>
        <w:t>some of</w:t>
      </w:r>
      <w:proofErr w:type="gramEnd"/>
      <w:r>
        <w:t xml:space="preserve"> Peggy Shippen’s communications </w:t>
      </w:r>
      <w:proofErr w:type="gramStart"/>
      <w:r>
        <w:t>weren’t</w:t>
      </w:r>
      <w:proofErr w:type="gramEnd"/>
      <w:r>
        <w:t xml:space="preserve"> as secure as they needed to be</w:t>
      </w:r>
      <w:proofErr w:type="gramStart"/>
      <w:r>
        <w:t>.  Apparently</w:t>
      </w:r>
      <w:proofErr w:type="gramEnd"/>
      <w:r>
        <w:t xml:space="preserve"> nothing was certain enough to act in advance, but it may explain Maj. </w:t>
      </w:r>
      <w:r w:rsidR="00CF54F1">
        <w:t xml:space="preserve">André </w:t>
      </w:r>
      <w:r>
        <w:t>’s capture, and Tallmadge’s remark.</w:t>
      </w:r>
    </w:p>
    <w:p w14:paraId="28A4ED8C" w14:textId="6F3E4F10" w:rsidR="00DF6A54" w:rsidRDefault="00DF6A54" w:rsidP="00DF6A54">
      <w:pPr>
        <w:pStyle w:val="Heading1"/>
      </w:pPr>
      <w:r>
        <w:t xml:space="preserve"> </w:t>
      </w:r>
      <w:bookmarkStart w:id="10" w:name="_Toc226115432"/>
      <w:r>
        <w:t>Interesting Individuals</w:t>
      </w:r>
      <w:bookmarkEnd w:id="10"/>
    </w:p>
    <w:p w14:paraId="0885A4AD" w14:textId="2BA2A52E" w:rsidR="008212FD" w:rsidRDefault="008212FD" w:rsidP="00DF6A54"/>
    <w:p w14:paraId="769071F7" w14:textId="039DFAE8" w:rsidR="001B11AF" w:rsidRDefault="001B11AF" w:rsidP="001B11AF">
      <w:pPr>
        <w:pStyle w:val="Heading2"/>
      </w:pPr>
      <w:bookmarkStart w:id="11" w:name="_Toc226115433"/>
      <w:r>
        <w:t>Hercules Mulligan</w:t>
      </w:r>
      <w:bookmarkEnd w:id="11"/>
    </w:p>
    <w:p w14:paraId="12E6A7B6" w14:textId="71BB3887" w:rsidR="008212FD" w:rsidRDefault="001B11AF" w:rsidP="00DF6A54">
      <w:r>
        <w:t>Hercules was a spy in NYC independent of the Culper Ring (as far as we know)</w:t>
      </w:r>
      <w:proofErr w:type="gramStart"/>
      <w:r>
        <w:t xml:space="preserve">.  </w:t>
      </w:r>
      <w:proofErr w:type="gramEnd"/>
      <w:r>
        <w:t xml:space="preserve">He, and his enslaved manservant Cato, ran a clothing emporium catering to wealthy and high-status </w:t>
      </w:r>
      <w:proofErr w:type="gramStart"/>
      <w:r>
        <w:lastRenderedPageBreak/>
        <w:t>New  Yorkers</w:t>
      </w:r>
      <w:proofErr w:type="gramEnd"/>
      <w:r>
        <w:t xml:space="preserve">, including </w:t>
      </w:r>
      <w:proofErr w:type="gramStart"/>
      <w:r>
        <w:t>a number of</w:t>
      </w:r>
      <w:proofErr w:type="gramEnd"/>
      <w:r>
        <w:t xml:space="preserve"> British </w:t>
      </w:r>
      <w:proofErr w:type="gramStart"/>
      <w:r>
        <w:t>Army  officers.  Indeed</w:t>
      </w:r>
      <w:proofErr w:type="gramEnd"/>
      <w:r>
        <w:t xml:space="preserve"> he </w:t>
      </w:r>
      <w:proofErr w:type="gramStart"/>
      <w:r>
        <w:t>was sufficiently socially connected</w:t>
      </w:r>
      <w:proofErr w:type="gramEnd"/>
      <w:r>
        <w:t xml:space="preserve"> with them that he married a British officer’s sister.</w:t>
      </w:r>
    </w:p>
    <w:p w14:paraId="6BD60D4E" w14:textId="64590791" w:rsidR="00741B37" w:rsidRDefault="00741B37" w:rsidP="00DF6A54">
      <w:r>
        <w:t xml:space="preserve">Before the war </w:t>
      </w:r>
      <w:proofErr w:type="gramStart"/>
      <w:r>
        <w:t>he’d</w:t>
      </w:r>
      <w:proofErr w:type="gramEnd"/>
      <w:r>
        <w:t xml:space="preserve"> had a loyalist tenant, one Alexander Hamilton, </w:t>
      </w:r>
      <w:proofErr w:type="gramStart"/>
      <w:r>
        <w:t>who’s</w:t>
      </w:r>
      <w:proofErr w:type="gramEnd"/>
      <w:r>
        <w:t xml:space="preserve"> ideas about the Revolution ‘evolved</w:t>
      </w:r>
      <w:proofErr w:type="gramStart"/>
      <w:r>
        <w:t>’.</w:t>
      </w:r>
      <w:proofErr w:type="gramEnd"/>
      <w:r>
        <w:t xml:space="preserve">  He was the one who brought Mulligan into his other line of work</w:t>
      </w:r>
      <w:proofErr w:type="gramStart"/>
      <w:r>
        <w:t xml:space="preserve">.  </w:t>
      </w:r>
      <w:proofErr w:type="gramEnd"/>
      <w:r>
        <w:t xml:space="preserve">Mulligan would hear what he could during his work and social </w:t>
      </w:r>
      <w:proofErr w:type="gramStart"/>
      <w:r>
        <w:t>activities, and</w:t>
      </w:r>
      <w:proofErr w:type="gramEnd"/>
      <w:r>
        <w:t xml:space="preserve"> send the information via Cato to Hamilton.</w:t>
      </w:r>
    </w:p>
    <w:p w14:paraId="57970728" w14:textId="7CFAC736" w:rsidR="00741B37" w:rsidRDefault="00741B37" w:rsidP="00DF6A54">
      <w:r>
        <w:t>Twice Mulligan saved Washington’s life</w:t>
      </w:r>
      <w:proofErr w:type="gramStart"/>
      <w:r>
        <w:t xml:space="preserve">.  </w:t>
      </w:r>
      <w:proofErr w:type="gramEnd"/>
      <w:r>
        <w:t xml:space="preserve">One night a British soldier needed a coat because he </w:t>
      </w:r>
      <w:proofErr w:type="gramStart"/>
      <w:r>
        <w:t>was scheduled</w:t>
      </w:r>
      <w:proofErr w:type="gramEnd"/>
      <w:r>
        <w:t xml:space="preserve"> for a mission in the next two days to capture George Washington</w:t>
      </w:r>
      <w:proofErr w:type="gramStart"/>
      <w:r>
        <w:t xml:space="preserve">.  </w:t>
      </w:r>
      <w:proofErr w:type="gramEnd"/>
      <w:r>
        <w:t>Mulligan’s message about this got to Washington in time</w:t>
      </w:r>
      <w:proofErr w:type="gramStart"/>
      <w:r>
        <w:t xml:space="preserve">.  </w:t>
      </w:r>
      <w:proofErr w:type="gramEnd"/>
      <w:r>
        <w:t>(More about this later).</w:t>
      </w:r>
    </w:p>
    <w:p w14:paraId="7DC8FCA6" w14:textId="634125B3" w:rsidR="00741B37" w:rsidRDefault="00741B37" w:rsidP="00DF6A54">
      <w:r>
        <w:t xml:space="preserve">In February 1781, the British learned about Washington’s plans to travel to Rhode Island along the CT shoreline </w:t>
      </w:r>
      <w:r w:rsidR="005E1DD2">
        <w:t>(</w:t>
      </w:r>
      <w:proofErr w:type="gramStart"/>
      <w:r w:rsidR="005E1DD2">
        <w:t>likely not</w:t>
      </w:r>
      <w:proofErr w:type="gramEnd"/>
      <w:r w:rsidR="005E1DD2">
        <w:t xml:space="preserve"> far from here) </w:t>
      </w:r>
      <w:r>
        <w:t xml:space="preserve">to meet with </w:t>
      </w:r>
      <w:proofErr w:type="gramStart"/>
      <w:r>
        <w:t>Rochambeau, and</w:t>
      </w:r>
      <w:proofErr w:type="gramEnd"/>
      <w:r>
        <w:t xml:space="preserve"> put </w:t>
      </w:r>
      <w:proofErr w:type="gramStart"/>
      <w:r>
        <w:t>300</w:t>
      </w:r>
      <w:proofErr w:type="gramEnd"/>
      <w:r>
        <w:t xml:space="preserve"> soldiers on a ship to intercept him</w:t>
      </w:r>
      <w:proofErr w:type="gramStart"/>
      <w:r>
        <w:t xml:space="preserve">.  </w:t>
      </w:r>
      <w:proofErr w:type="gramEnd"/>
      <w:r>
        <w:t>One of the men tasked with loading the ship was Hugh Mulligan, Hercules’ brother</w:t>
      </w:r>
      <w:proofErr w:type="gramStart"/>
      <w:r>
        <w:t xml:space="preserve">.  </w:t>
      </w:r>
      <w:proofErr w:type="gramEnd"/>
      <w:r>
        <w:t>Again, Washington got the information, and changed his route, a bit inland, going through Norwich and then Providence.</w:t>
      </w:r>
    </w:p>
    <w:p w14:paraId="37BCE1F7" w14:textId="4A5BBE99" w:rsidR="00741B37" w:rsidRDefault="00741B37" w:rsidP="00DF6A54">
      <w:r>
        <w:t>After the war Washington showed his gratitude buy continuing to buy clothes from Mulligan, even when he was President</w:t>
      </w:r>
      <w:proofErr w:type="gramStart"/>
      <w:r>
        <w:t xml:space="preserve">.  </w:t>
      </w:r>
      <w:proofErr w:type="gramEnd"/>
      <w:r>
        <w:t>Mulligan put a sign outside his shop: “Clothier to Genl Washington</w:t>
      </w:r>
      <w:proofErr w:type="gramStart"/>
      <w:r>
        <w:t>”.</w:t>
      </w:r>
      <w:proofErr w:type="gramEnd"/>
    </w:p>
    <w:p w14:paraId="70D65F32" w14:textId="77777777" w:rsidR="001B11AF" w:rsidRDefault="001B11AF" w:rsidP="00DF6A54"/>
    <w:p w14:paraId="498FA1B2" w14:textId="297DB48C" w:rsidR="00DF6A54" w:rsidRDefault="00DF6A54" w:rsidP="00DF6A54">
      <w:pPr>
        <w:pStyle w:val="Heading2"/>
      </w:pPr>
      <w:bookmarkStart w:id="12" w:name="_Toc226115434"/>
      <w:r>
        <w:t>Mrs. Gage</w:t>
      </w:r>
      <w:bookmarkEnd w:id="12"/>
    </w:p>
    <w:p w14:paraId="4520E648" w14:textId="256D5FFD" w:rsidR="002F4AC5" w:rsidRDefault="002F4AC5" w:rsidP="002F4AC5">
      <w:r>
        <w:t>Margaret Kemble Gage, b. 1734, d 1824, was the wife of General Thomas Gage, who led the British Army in Massachusetts</w:t>
      </w:r>
      <w:proofErr w:type="gramStart"/>
      <w:r>
        <w:t xml:space="preserve">.  </w:t>
      </w:r>
      <w:proofErr w:type="gramEnd"/>
      <w:r>
        <w:t xml:space="preserve">She was born in New </w:t>
      </w:r>
      <w:proofErr w:type="gramStart"/>
      <w:r>
        <w:t>Jersey,,</w:t>
      </w:r>
      <w:proofErr w:type="gramEnd"/>
      <w:r>
        <w:t xml:space="preserve"> descended from the van Cortlandt, Schuyler, and Van Rensselaer families (</w:t>
      </w:r>
      <w:r w:rsidR="00E067E2">
        <w:t>incidentally</w:t>
      </w:r>
      <w:r w:rsidR="00CE3094">
        <w:t xml:space="preserve">, given the confluence of families, </w:t>
      </w:r>
      <w:r>
        <w:t>making her my cousin).</w:t>
      </w:r>
    </w:p>
    <w:p w14:paraId="20BA6882" w14:textId="3FA77930" w:rsidR="002F4AC5" w:rsidRDefault="002F4AC5" w:rsidP="002F4AC5">
      <w:r>
        <w:t>She married Thomas Gage on December 8, 1758, at her father’s plantation in NJ</w:t>
      </w:r>
      <w:proofErr w:type="gramStart"/>
      <w:r>
        <w:t>.</w:t>
      </w:r>
      <w:r w:rsidR="00716B25">
        <w:t xml:space="preserve">  </w:t>
      </w:r>
      <w:proofErr w:type="gramEnd"/>
      <w:r w:rsidR="00716B25">
        <w:t xml:space="preserve">Mrs. Gage was open about her divided </w:t>
      </w:r>
      <w:proofErr w:type="gramStart"/>
      <w:r w:rsidR="00716B25">
        <w:t>loyalties, and</w:t>
      </w:r>
      <w:proofErr w:type="gramEnd"/>
      <w:r w:rsidR="00716B25">
        <w:t xml:space="preserve"> said “she hoped her husband would never be the instrument of sacrificing the lives of her countrymen.”</w:t>
      </w:r>
    </w:p>
    <w:p w14:paraId="1B661B79" w14:textId="79F3C0A8" w:rsidR="00716B25" w:rsidRDefault="00E067E2" w:rsidP="002F4AC5">
      <w:r>
        <w:t>Before the British raid on Lexington and Concord, General Gage told his second in command, Maj. Gen. Frederic Haldimand, and “one other person” of the planned raid</w:t>
      </w:r>
      <w:proofErr w:type="gramStart"/>
      <w:r>
        <w:t xml:space="preserve">.  </w:t>
      </w:r>
      <w:proofErr w:type="gramEnd"/>
      <w:r w:rsidR="00F35D18">
        <w:t>When I first read about this, when we lived in Boston</w:t>
      </w:r>
      <w:r w:rsidR="002C3644">
        <w:t xml:space="preserve">, </w:t>
      </w:r>
      <w:r w:rsidR="00F35D18">
        <w:t xml:space="preserve">the sources said that later that day, when walking on the Boston Common, General Gage heard </w:t>
      </w:r>
      <w:proofErr w:type="gramStart"/>
      <w:r w:rsidR="00F35D18">
        <w:t>some</w:t>
      </w:r>
      <w:proofErr w:type="gramEnd"/>
      <w:r w:rsidR="00F35D18">
        <w:t xml:space="preserve"> Bostonians talking about the attack</w:t>
      </w:r>
      <w:proofErr w:type="gramStart"/>
      <w:r w:rsidR="00F35D18">
        <w:t xml:space="preserve">.  </w:t>
      </w:r>
      <w:proofErr w:type="gramEnd"/>
      <w:r w:rsidR="00F35D18">
        <w:t>The “one other person</w:t>
      </w:r>
      <w:proofErr w:type="gramStart"/>
      <w:r w:rsidR="00F35D18">
        <w:t>”,</w:t>
      </w:r>
      <w:proofErr w:type="gramEnd"/>
      <w:r w:rsidR="00F35D18">
        <w:t xml:space="preserve"> though not in his notes, was </w:t>
      </w:r>
      <w:proofErr w:type="gramStart"/>
      <w:r w:rsidR="00F35D18">
        <w:t>likely his</w:t>
      </w:r>
      <w:proofErr w:type="gramEnd"/>
      <w:r w:rsidR="00F35D18">
        <w:t xml:space="preserve"> wife; in any event, he sent her back to England and never spoke with her again</w:t>
      </w:r>
      <w:proofErr w:type="gramStart"/>
      <w:r w:rsidR="00F35D18">
        <w:t>.</w:t>
      </w:r>
      <w:r w:rsidR="00716B25">
        <w:t xml:space="preserve">  </w:t>
      </w:r>
      <w:proofErr w:type="gramEnd"/>
      <w:r w:rsidR="00716B25">
        <w:t xml:space="preserve">That </w:t>
      </w:r>
      <w:proofErr w:type="gramStart"/>
      <w:r w:rsidR="00716B25">
        <w:t>particular leak</w:t>
      </w:r>
      <w:proofErr w:type="gramEnd"/>
      <w:r w:rsidR="00716B25">
        <w:t xml:space="preserve"> led to the warning rides of Paul Revere, William Dawes, Samuel Prescott, and Sybil Ludington.</w:t>
      </w:r>
    </w:p>
    <w:p w14:paraId="4F2C01BD" w14:textId="700821CF" w:rsidR="00F35D18" w:rsidRDefault="00F35D18" w:rsidP="002F4AC5">
      <w:r>
        <w:lastRenderedPageBreak/>
        <w:t xml:space="preserve">More recently, other suspects </w:t>
      </w:r>
      <w:proofErr w:type="gramStart"/>
      <w:r>
        <w:t>for</w:t>
      </w:r>
      <w:proofErr w:type="gramEnd"/>
      <w:r>
        <w:t xml:space="preserve"> the leak have come to light, and it may be that the General and his wife reconciled some years later.  </w:t>
      </w:r>
      <w:proofErr w:type="gramStart"/>
      <w:r w:rsidR="00716B25">
        <w:t>It’s</w:t>
      </w:r>
      <w:proofErr w:type="gramEnd"/>
      <w:r w:rsidR="00716B25">
        <w:t xml:space="preserve"> impossible to know the truth at this point – Maragaret may have been the source, and the network of informants in Boston is highly convoluted</w:t>
      </w:r>
      <w:proofErr w:type="gramStart"/>
      <w:r w:rsidR="00716B25">
        <w:t>.</w:t>
      </w:r>
      <w:r w:rsidR="002A4158">
        <w:t xml:space="preserve">  </w:t>
      </w:r>
      <w:proofErr w:type="gramEnd"/>
      <w:r w:rsidR="002A4158">
        <w:t xml:space="preserve">However, the speed with which the information leaked suggests that someone </w:t>
      </w:r>
      <w:proofErr w:type="gramStart"/>
      <w:r w:rsidR="002A4158">
        <w:t>very close</w:t>
      </w:r>
      <w:proofErr w:type="gramEnd"/>
      <w:r w:rsidR="002A4158">
        <w:t xml:space="preserve"> to General Gage made the information available almost immediately.</w:t>
      </w:r>
    </w:p>
    <w:p w14:paraId="666F5F11" w14:textId="0305E52F" w:rsidR="002A4158" w:rsidRDefault="002A4158" w:rsidP="002F4AC5">
      <w:r>
        <w:t xml:space="preserve">If I were to go further into the figures in Boston that played a </w:t>
      </w:r>
      <w:proofErr w:type="gramStart"/>
      <w:r>
        <w:t>part</w:t>
      </w:r>
      <w:proofErr w:type="gramEnd"/>
      <w:r>
        <w:t xml:space="preserve"> </w:t>
      </w:r>
      <w:proofErr w:type="gramStart"/>
      <w:r>
        <w:t>we’d</w:t>
      </w:r>
      <w:proofErr w:type="gramEnd"/>
      <w:r>
        <w:t xml:space="preserve"> be here all night</w:t>
      </w:r>
      <w:proofErr w:type="gramStart"/>
      <w:r>
        <w:t xml:space="preserve">.  </w:t>
      </w:r>
      <w:proofErr w:type="gramEnd"/>
      <w:r>
        <w:t xml:space="preserve"> </w:t>
      </w:r>
    </w:p>
    <w:p w14:paraId="32E5CDEF" w14:textId="2E4CD54F" w:rsidR="0021308A" w:rsidRDefault="009A570F" w:rsidP="002F4AC5">
      <w:r>
        <w:t>(18</w:t>
      </w:r>
      <w:r w:rsidRPr="009A570F">
        <w:rPr>
          <w:vertAlign w:val="superscript"/>
        </w:rPr>
        <w:t>th</w:t>
      </w:r>
      <w:r>
        <w:t xml:space="preserve"> Regiment of foot, from Boston – experience, mental view</w:t>
      </w:r>
      <w:proofErr w:type="gramStart"/>
      <w:r>
        <w:t xml:space="preserve">.  </w:t>
      </w:r>
      <w:proofErr w:type="gramEnd"/>
      <w:r>
        <w:t>Odd people at training)</w:t>
      </w:r>
    </w:p>
    <w:p w14:paraId="4638E98B" w14:textId="38DDA46A" w:rsidR="0021308A" w:rsidRPr="002F4AC5" w:rsidRDefault="0021308A" w:rsidP="0021308A">
      <w:pPr>
        <w:pStyle w:val="Heading2"/>
      </w:pPr>
      <w:bookmarkStart w:id="13" w:name="_Toc226115435"/>
      <w:r>
        <w:t>Benjamin Church</w:t>
      </w:r>
      <w:bookmarkEnd w:id="13"/>
    </w:p>
    <w:p w14:paraId="67820C8B" w14:textId="4B1E52F3" w:rsidR="00DF6A54" w:rsidRDefault="0021308A" w:rsidP="00DF6A54">
      <w:r>
        <w:t>You may have heard of Benjamin Church of Boston – member of the Sons of Liberty</w:t>
      </w:r>
      <w:r w:rsidR="00A91A8E">
        <w:t>, first surgeon general of the US Army</w:t>
      </w:r>
      <w:proofErr w:type="gramStart"/>
      <w:r w:rsidR="00A91A8E">
        <w:t xml:space="preserve">.  </w:t>
      </w:r>
      <w:proofErr w:type="gramEnd"/>
      <w:r w:rsidR="00A91A8E">
        <w:t>Personal physician of John Adams, and member of the Massachusetts provincial congress</w:t>
      </w:r>
      <w:proofErr w:type="gramStart"/>
      <w:r w:rsidR="00A91A8E">
        <w:t>.</w:t>
      </w:r>
      <w:r w:rsidR="003404C0">
        <w:t xml:space="preserve">  </w:t>
      </w:r>
      <w:proofErr w:type="gramEnd"/>
      <w:r w:rsidR="003404C0">
        <w:t xml:space="preserve">As a member of the </w:t>
      </w:r>
      <w:proofErr w:type="gramStart"/>
      <w:r w:rsidR="003404C0">
        <w:t>Committee of Safety</w:t>
      </w:r>
      <w:proofErr w:type="gramEnd"/>
      <w:r w:rsidR="003404C0">
        <w:t xml:space="preserve">, he signed a report recommending </w:t>
      </w:r>
      <w:r w:rsidR="00E64A4D">
        <w:t>the</w:t>
      </w:r>
      <w:r w:rsidR="003404C0">
        <w:t xml:space="preserve"> system of defensive works on Prospect Hill and Bunker Hill.</w:t>
      </w:r>
    </w:p>
    <w:p w14:paraId="7F9C3D6E" w14:textId="460FEB47" w:rsidR="00A91A8E" w:rsidRDefault="00A91A8E" w:rsidP="00DF6A54">
      <w:r>
        <w:t>In 1775 Washington is in his headquarters in Cambridge, when Gen Nathanael Greene br</w:t>
      </w:r>
      <w:r w:rsidR="00E64A4D">
        <w:t>ought</w:t>
      </w:r>
      <w:r>
        <w:t xml:space="preserve"> a baker from Newport named Godfrey </w:t>
      </w:r>
      <w:proofErr w:type="spellStart"/>
      <w:r>
        <w:t>Wenwood</w:t>
      </w:r>
      <w:proofErr w:type="spellEnd"/>
      <w:r>
        <w:t xml:space="preserve"> – well known for “</w:t>
      </w:r>
      <w:proofErr w:type="spellStart"/>
      <w:r>
        <w:t>Wenwood’s</w:t>
      </w:r>
      <w:proofErr w:type="spellEnd"/>
      <w:r>
        <w:t xml:space="preserve"> butter biscuits”, sold from his shop on Bannister’s Wharf</w:t>
      </w:r>
      <w:proofErr w:type="gramStart"/>
      <w:r>
        <w:t xml:space="preserve">.  </w:t>
      </w:r>
      <w:proofErr w:type="gramEnd"/>
      <w:r>
        <w:t xml:space="preserve">The baker says he has a letter he </w:t>
      </w:r>
      <w:proofErr w:type="gramStart"/>
      <w:r>
        <w:t>was told</w:t>
      </w:r>
      <w:proofErr w:type="gramEnd"/>
      <w:r>
        <w:t xml:space="preserve"> to give to British military officials in Newport</w:t>
      </w:r>
      <w:proofErr w:type="gramStart"/>
      <w:r>
        <w:t xml:space="preserve">.  </w:t>
      </w:r>
      <w:proofErr w:type="gramEnd"/>
      <w:r>
        <w:t xml:space="preserve">When Washington looks at it, </w:t>
      </w:r>
      <w:proofErr w:type="gramStart"/>
      <w:r>
        <w:t>it’s</w:t>
      </w:r>
      <w:proofErr w:type="gramEnd"/>
      <w:r>
        <w:t xml:space="preserve"> in code</w:t>
      </w:r>
      <w:proofErr w:type="gramStart"/>
      <w:r>
        <w:t xml:space="preserve">.  </w:t>
      </w:r>
      <w:proofErr w:type="gramEnd"/>
      <w:r>
        <w:t xml:space="preserve">The baker </w:t>
      </w:r>
      <w:proofErr w:type="gramStart"/>
      <w:r>
        <w:t>was given</w:t>
      </w:r>
      <w:proofErr w:type="gramEnd"/>
      <w:r>
        <w:t xml:space="preserve"> the letter by a woman who lived in Cambridge whom </w:t>
      </w:r>
      <w:proofErr w:type="gramStart"/>
      <w:r>
        <w:t>he’d</w:t>
      </w:r>
      <w:proofErr w:type="gramEnd"/>
      <w:r>
        <w:t xml:space="preserve"> known – she </w:t>
      </w:r>
      <w:proofErr w:type="gramStart"/>
      <w:r>
        <w:t>didn’t</w:t>
      </w:r>
      <w:proofErr w:type="gramEnd"/>
      <w:r>
        <w:t xml:space="preserve"> know what was in </w:t>
      </w:r>
      <w:proofErr w:type="gramStart"/>
      <w:r>
        <w:t>it, but</w:t>
      </w:r>
      <w:proofErr w:type="gramEnd"/>
      <w:r>
        <w:t xml:space="preserve"> was delivering it “for a friend</w:t>
      </w:r>
      <w:proofErr w:type="gramStart"/>
      <w:r>
        <w:t>”.</w:t>
      </w:r>
      <w:proofErr w:type="gramEnd"/>
      <w:r>
        <w:t xml:space="preserve">  She </w:t>
      </w:r>
      <w:proofErr w:type="gramStart"/>
      <w:r>
        <w:t>is arrested</w:t>
      </w:r>
      <w:proofErr w:type="gramEnd"/>
      <w:r>
        <w:t xml:space="preserve">, resists talking for </w:t>
      </w:r>
      <w:proofErr w:type="gramStart"/>
      <w:r>
        <w:t>some</w:t>
      </w:r>
      <w:proofErr w:type="gramEnd"/>
      <w:r>
        <w:t xml:space="preserve"> time, but finally reveals the </w:t>
      </w:r>
      <w:r w:rsidR="00871DFE">
        <w:t>friend/</w:t>
      </w:r>
      <w:r>
        <w:t>author: Benjamin Church.</w:t>
      </w:r>
    </w:p>
    <w:p w14:paraId="22172749" w14:textId="3628CA2A" w:rsidR="00A91A8E" w:rsidRDefault="00A91A8E" w:rsidP="00DF6A54">
      <w:r>
        <w:t xml:space="preserve">This is to say the least a bit </w:t>
      </w:r>
      <w:r w:rsidR="00E64A4D">
        <w:t>deeply s</w:t>
      </w:r>
      <w:r>
        <w:t>hocking</w:t>
      </w:r>
      <w:proofErr w:type="gramStart"/>
      <w:r>
        <w:t xml:space="preserve">.  </w:t>
      </w:r>
      <w:proofErr w:type="gramEnd"/>
      <w:r>
        <w:t xml:space="preserve">Church </w:t>
      </w:r>
      <w:proofErr w:type="gramStart"/>
      <w:r>
        <w:t>is questioned</w:t>
      </w:r>
      <w:proofErr w:type="gramEnd"/>
      <w:r>
        <w:t xml:space="preserve">, says he was sending the letter to his brother Fleming in Boston, and using British channels was more </w:t>
      </w:r>
      <w:proofErr w:type="gramStart"/>
      <w:r>
        <w:t>reliable</w:t>
      </w:r>
      <w:proofErr w:type="gramEnd"/>
      <w:r>
        <w:t>.</w:t>
      </w:r>
    </w:p>
    <w:p w14:paraId="111B71A1" w14:textId="4D0312F1" w:rsidR="00A91A8E" w:rsidRDefault="00A91A8E" w:rsidP="00DF6A54">
      <w:r>
        <w:t xml:space="preserve">Washington finds </w:t>
      </w:r>
      <w:proofErr w:type="gramStart"/>
      <w:r>
        <w:t>a number of</w:t>
      </w:r>
      <w:proofErr w:type="gramEnd"/>
      <w:r>
        <w:t xml:space="preserve"> individuals with </w:t>
      </w:r>
      <w:proofErr w:type="gramStart"/>
      <w:r>
        <w:t>some</w:t>
      </w:r>
      <w:proofErr w:type="gramEnd"/>
      <w:r>
        <w:t xml:space="preserve"> expertise in cryptography – he divides them into two groups, and they both </w:t>
      </w:r>
      <w:proofErr w:type="gramStart"/>
      <w:r>
        <w:t>come up with</w:t>
      </w:r>
      <w:proofErr w:type="gramEnd"/>
      <w:r>
        <w:t xml:space="preserve"> </w:t>
      </w:r>
      <w:proofErr w:type="gramStart"/>
      <w:r>
        <w:t>nearly identical</w:t>
      </w:r>
      <w:proofErr w:type="gramEnd"/>
      <w:r>
        <w:t xml:space="preserve"> decrypts: the letter contains the status of the Continental army, troop numbers, weapons, supplies, and plans</w:t>
      </w:r>
      <w:proofErr w:type="gramStart"/>
      <w:r>
        <w:t xml:space="preserve">.  </w:t>
      </w:r>
      <w:proofErr w:type="gramEnd"/>
      <w:r>
        <w:t xml:space="preserve">The letter </w:t>
      </w:r>
      <w:proofErr w:type="gramStart"/>
      <w:r>
        <w:t>is intended</w:t>
      </w:r>
      <w:proofErr w:type="gramEnd"/>
      <w:r>
        <w:t xml:space="preserve"> to reach Gen Thomas Gage, the senior British military official in the colonies</w:t>
      </w:r>
      <w:proofErr w:type="gramStart"/>
      <w:r>
        <w:t xml:space="preserve">.  </w:t>
      </w:r>
      <w:proofErr w:type="gramEnd"/>
      <w:r>
        <w:t xml:space="preserve">It turns out </w:t>
      </w:r>
      <w:r w:rsidR="00871DFE">
        <w:t>Church’s</w:t>
      </w:r>
      <w:r>
        <w:t xml:space="preserve"> communications go back to 1774</w:t>
      </w:r>
      <w:proofErr w:type="gramStart"/>
      <w:r>
        <w:t>.</w:t>
      </w:r>
      <w:r w:rsidR="003404C0">
        <w:t xml:space="preserve">  </w:t>
      </w:r>
      <w:proofErr w:type="gramEnd"/>
      <w:r w:rsidR="003404C0">
        <w:t xml:space="preserve">He had </w:t>
      </w:r>
      <w:r w:rsidR="00871DFE">
        <w:t xml:space="preserve">even </w:t>
      </w:r>
      <w:r w:rsidR="003404C0">
        <w:t xml:space="preserve">visited Gage after the battles of Lexington and </w:t>
      </w:r>
      <w:proofErr w:type="gramStart"/>
      <w:r w:rsidR="003404C0">
        <w:t>Concord, but</w:t>
      </w:r>
      <w:proofErr w:type="gramEnd"/>
      <w:r w:rsidR="003404C0">
        <w:t xml:space="preserve"> explained his presence in Boston </w:t>
      </w:r>
      <w:proofErr w:type="gramStart"/>
      <w:r w:rsidR="003404C0">
        <w:t>as a result of</w:t>
      </w:r>
      <w:proofErr w:type="gramEnd"/>
      <w:r w:rsidR="003404C0">
        <w:t xml:space="preserve"> </w:t>
      </w:r>
      <w:proofErr w:type="gramStart"/>
      <w:r w:rsidR="003404C0">
        <w:t>being arrested</w:t>
      </w:r>
      <w:proofErr w:type="gramEnd"/>
      <w:r w:rsidR="003404C0">
        <w:t>.</w:t>
      </w:r>
    </w:p>
    <w:p w14:paraId="5A8A8892" w14:textId="2DBDB849" w:rsidR="00A91A8E" w:rsidRDefault="00A91A8E" w:rsidP="00DF6A54">
      <w:r>
        <w:t xml:space="preserve">He </w:t>
      </w:r>
      <w:proofErr w:type="gramStart"/>
      <w:r>
        <w:t>was tried</w:t>
      </w:r>
      <w:proofErr w:type="gramEnd"/>
      <w:r w:rsidR="003404C0">
        <w:t xml:space="preserve"> and convicted</w:t>
      </w:r>
      <w:proofErr w:type="gramStart"/>
      <w:r w:rsidR="003404C0">
        <w:t xml:space="preserve">.  </w:t>
      </w:r>
      <w:proofErr w:type="gramEnd"/>
      <w:r w:rsidR="003404C0">
        <w:t xml:space="preserve">A resolution of the Continental Congress stated: </w:t>
      </w:r>
    </w:p>
    <w:p w14:paraId="2534BC3C" w14:textId="34E7DCB1" w:rsidR="003404C0" w:rsidRPr="00E64A4D" w:rsidRDefault="003404C0" w:rsidP="00DF6A54">
      <w:pPr>
        <w:rPr>
          <w:color w:val="0F4761" w:themeColor="accent1" w:themeShade="BF"/>
        </w:rPr>
      </w:pPr>
      <w:r w:rsidRPr="00E64A4D">
        <w:rPr>
          <w:color w:val="0F4761" w:themeColor="accent1" w:themeShade="BF"/>
        </w:rPr>
        <w:t xml:space="preserve">That Doctor Church be close confined in some secure jail in the Colony of </w:t>
      </w:r>
      <w:hyperlink r:id="rId6" w:tooltip="Connecticut" w:history="1">
        <w:r w:rsidRPr="00E64A4D">
          <w:rPr>
            <w:rStyle w:val="Hyperlink"/>
            <w:color w:val="0F4761" w:themeColor="accent1" w:themeShade="BF"/>
          </w:rPr>
          <w:t>Connecticut</w:t>
        </w:r>
      </w:hyperlink>
      <w:r w:rsidRPr="00E64A4D">
        <w:rPr>
          <w:color w:val="0F4761" w:themeColor="accent1" w:themeShade="BF"/>
        </w:rPr>
        <w:t xml:space="preserve">, without use of pen, ink and paper, and that no person be allowed to converse with him except in the presence and hearing of a magistrate of the town or the sheriff of the county </w:t>
      </w:r>
      <w:r w:rsidRPr="00E64A4D">
        <w:rPr>
          <w:color w:val="0F4761" w:themeColor="accent1" w:themeShade="BF"/>
        </w:rPr>
        <w:lastRenderedPageBreak/>
        <w:t>where he is confined, and in the English language, until further orders from this or a future Congress.</w:t>
      </w:r>
    </w:p>
    <w:p w14:paraId="109A7F95" w14:textId="2A9C5BDA" w:rsidR="00DF6A54" w:rsidRDefault="003404C0" w:rsidP="00DF6A54">
      <w:r>
        <w:t xml:space="preserve">In accordance with this resolution, Church </w:t>
      </w:r>
      <w:proofErr w:type="gramStart"/>
      <w:r>
        <w:t>was confined</w:t>
      </w:r>
      <w:proofErr w:type="gramEnd"/>
      <w:r>
        <w:t xml:space="preserve"> in Norwich, </w:t>
      </w:r>
      <w:proofErr w:type="gramStart"/>
      <w:r>
        <w:t xml:space="preserve">CT.  </w:t>
      </w:r>
      <w:proofErr w:type="gramEnd"/>
      <w:r>
        <w:t xml:space="preserve">After becoming </w:t>
      </w:r>
      <w:proofErr w:type="gramStart"/>
      <w:r>
        <w:t>ill</w:t>
      </w:r>
      <w:proofErr w:type="gramEnd"/>
      <w:r>
        <w:t xml:space="preserve"> he was </w:t>
      </w:r>
      <w:proofErr w:type="gramStart"/>
      <w:r>
        <w:t>released, but</w:t>
      </w:r>
      <w:proofErr w:type="gramEnd"/>
      <w:r>
        <w:t xml:space="preserve"> remained in custody until 1778</w:t>
      </w:r>
      <w:proofErr w:type="gramStart"/>
      <w:r>
        <w:t xml:space="preserve">.  </w:t>
      </w:r>
      <w:proofErr w:type="gramEnd"/>
      <w:r>
        <w:t xml:space="preserve">He </w:t>
      </w:r>
      <w:proofErr w:type="gramStart"/>
      <w:r>
        <w:t>was named</w:t>
      </w:r>
      <w:proofErr w:type="gramEnd"/>
      <w:r>
        <w:t xml:space="preserve"> in the Massachusetts Banishment Act of 1778, sailed from Boston </w:t>
      </w:r>
      <w:proofErr w:type="gramStart"/>
      <w:r>
        <w:t>ostensibly to</w:t>
      </w:r>
      <w:proofErr w:type="gramEnd"/>
      <w:r>
        <w:t xml:space="preserve"> Martinique, but the vessel he was on </w:t>
      </w:r>
      <w:proofErr w:type="gramStart"/>
      <w:r>
        <w:t>was never heard</w:t>
      </w:r>
      <w:proofErr w:type="gramEnd"/>
      <w:r>
        <w:t xml:space="preserve"> of again.</w:t>
      </w:r>
    </w:p>
    <w:p w14:paraId="0A068882" w14:textId="462DCC95" w:rsidR="008212FD" w:rsidRDefault="008212FD" w:rsidP="008212FD">
      <w:pPr>
        <w:pStyle w:val="Heading2"/>
      </w:pPr>
      <w:bookmarkStart w:id="14" w:name="_Toc226115436"/>
      <w:r>
        <w:t>James Armistead</w:t>
      </w:r>
      <w:bookmarkEnd w:id="14"/>
      <w:r>
        <w:t xml:space="preserve"> </w:t>
      </w:r>
    </w:p>
    <w:p w14:paraId="53ADD070" w14:textId="0262820C" w:rsidR="000B21C1" w:rsidRDefault="002E1C48" w:rsidP="008212FD">
      <w:r>
        <w:t xml:space="preserve">James Armistead </w:t>
      </w:r>
      <w:r w:rsidR="000B21C1">
        <w:t>was an enslaved black man who became a spy</w:t>
      </w:r>
      <w:proofErr w:type="gramStart"/>
      <w:r w:rsidR="000B21C1">
        <w:t xml:space="preserve">.  </w:t>
      </w:r>
      <w:proofErr w:type="gramEnd"/>
      <w:r w:rsidR="000B21C1">
        <w:t>His owner, William Armistead, managed the military supplies for the state of Virginia after the war began</w:t>
      </w:r>
      <w:proofErr w:type="gramStart"/>
      <w:r w:rsidR="000B21C1">
        <w:t xml:space="preserve">.  </w:t>
      </w:r>
      <w:proofErr w:type="gramEnd"/>
      <w:r w:rsidR="000B21C1">
        <w:t xml:space="preserve">James got permission to serve in the armed forces, </w:t>
      </w:r>
      <w:proofErr w:type="gramStart"/>
      <w:r w:rsidR="000B21C1">
        <w:t>and  in</w:t>
      </w:r>
      <w:proofErr w:type="gramEnd"/>
      <w:r w:rsidR="000B21C1">
        <w:t xml:space="preserve"> 1781 he was under the command of the Marquis de Lafayette, who tasked him with acquiring information.</w:t>
      </w:r>
    </w:p>
    <w:p w14:paraId="5B157166" w14:textId="50E485F4" w:rsidR="002E1C48" w:rsidRDefault="000B21C1" w:rsidP="008212FD">
      <w:r>
        <w:t xml:space="preserve">In that year, posing as an escaped slave, Armistead </w:t>
      </w:r>
      <w:proofErr w:type="gramStart"/>
      <w:r>
        <w:t>was welcomed</w:t>
      </w:r>
      <w:proofErr w:type="gramEnd"/>
      <w:r>
        <w:t xml:space="preserve"> at a British outpost in VA and became trusted as a provider of local information, specifically terrain</w:t>
      </w:r>
      <w:proofErr w:type="gramStart"/>
      <w:r>
        <w:t xml:space="preserve">.  </w:t>
      </w:r>
      <w:proofErr w:type="gramEnd"/>
    </w:p>
    <w:p w14:paraId="222069F0" w14:textId="699477B7" w:rsidR="000B21C1" w:rsidRDefault="000B21C1" w:rsidP="000B21C1">
      <w:r>
        <w:t>He worked in Cornwallis</w:t>
      </w:r>
      <w:r w:rsidR="00871DFE">
        <w:t>’s</w:t>
      </w:r>
      <w:r>
        <w:t xml:space="preserve"> camp at Yorktown, indeed in Cornwallis’s household as a servant</w:t>
      </w:r>
      <w:proofErr w:type="gramStart"/>
      <w:r>
        <w:t xml:space="preserve">.  </w:t>
      </w:r>
      <w:proofErr w:type="gramEnd"/>
      <w:r>
        <w:t>As such he could look through papers, was present at dinners, and could report on the soldiers’ conditions and morale</w:t>
      </w:r>
      <w:proofErr w:type="gramStart"/>
      <w:r>
        <w:t xml:space="preserve">.  </w:t>
      </w:r>
      <w:proofErr w:type="gramEnd"/>
    </w:p>
    <w:p w14:paraId="3082B9D8" w14:textId="7B41B8FC" w:rsidR="000B21C1" w:rsidRDefault="00A837F9" w:rsidP="008212FD">
      <w:r>
        <w:t>Cornwallis recruited him as spy,</w:t>
      </w:r>
      <w:r>
        <w:t xml:space="preserve"> and Armistead agreed</w:t>
      </w:r>
      <w:proofErr w:type="gramStart"/>
      <w:r>
        <w:t xml:space="preserve">.  </w:t>
      </w:r>
      <w:proofErr w:type="gramEnd"/>
      <w:r>
        <w:t>He provided phony information supplied by Lafayette, including descriptions of fictitious continental troops.</w:t>
      </w:r>
    </w:p>
    <w:p w14:paraId="3D9A45F3" w14:textId="4A8D79B4" w:rsidR="000B21C1" w:rsidRDefault="000B21C1" w:rsidP="008212FD">
      <w:proofErr w:type="gramStart"/>
      <w:r>
        <w:t>Also</w:t>
      </w:r>
      <w:proofErr w:type="gramEnd"/>
      <w:r>
        <w:t xml:space="preserve"> in 1781 he learned and passed on information that the British were moving 10,000 soldiers to Yorktown from Portsmouth</w:t>
      </w:r>
      <w:proofErr w:type="gramStart"/>
      <w:r>
        <w:t xml:space="preserve">.  </w:t>
      </w:r>
      <w:proofErr w:type="gramEnd"/>
      <w:r>
        <w:t>Washington and Rochambeau decided to set up a blockade of the peninsula and Yorktown by sea and land.</w:t>
      </w:r>
    </w:p>
    <w:p w14:paraId="2962AF1E" w14:textId="6DB1519A" w:rsidR="008212FD" w:rsidRDefault="00871DFE" w:rsidP="008212FD">
      <w:r>
        <w:t>L</w:t>
      </w:r>
      <w:r w:rsidR="008212FD">
        <w:t xml:space="preserve">ater after </w:t>
      </w:r>
      <w:r>
        <w:t xml:space="preserve">his </w:t>
      </w:r>
      <w:r w:rsidR="008212FD">
        <w:t xml:space="preserve">surrender </w:t>
      </w:r>
      <w:r>
        <w:t xml:space="preserve">Cornwallis </w:t>
      </w:r>
      <w:r w:rsidR="008212FD">
        <w:t xml:space="preserve">saw him with Washington, realized </w:t>
      </w:r>
      <w:proofErr w:type="gramStart"/>
      <w:r w:rsidR="008212FD">
        <w:t>he’d</w:t>
      </w:r>
      <w:proofErr w:type="gramEnd"/>
      <w:r w:rsidR="008212FD">
        <w:t xml:space="preserve"> </w:t>
      </w:r>
      <w:proofErr w:type="gramStart"/>
      <w:r w:rsidR="008212FD">
        <w:t>been played</w:t>
      </w:r>
      <w:proofErr w:type="gramEnd"/>
      <w:r w:rsidR="000B21C1">
        <w:t xml:space="preserve">, that indeed James Armistead was a </w:t>
      </w:r>
      <w:proofErr w:type="gramStart"/>
      <w:r w:rsidR="000B21C1">
        <w:t>double-agent</w:t>
      </w:r>
      <w:proofErr w:type="gramEnd"/>
      <w:r w:rsidR="000B21C1">
        <w:t>.</w:t>
      </w:r>
      <w:r w:rsidR="00A837F9">
        <w:t xml:space="preserve"> </w:t>
      </w:r>
    </w:p>
    <w:p w14:paraId="6B4ACEFA" w14:textId="619092F4" w:rsidR="002B0E30" w:rsidRDefault="002B0E30" w:rsidP="008212FD">
      <w:r>
        <w:t xml:space="preserve">After the war </w:t>
      </w:r>
      <w:proofErr w:type="gramStart"/>
      <w:r>
        <w:t>ended</w:t>
      </w:r>
      <w:proofErr w:type="gramEnd"/>
      <w:r>
        <w:t xml:space="preserve"> he </w:t>
      </w:r>
      <w:proofErr w:type="gramStart"/>
      <w:r>
        <w:t>was forced</w:t>
      </w:r>
      <w:proofErr w:type="gramEnd"/>
      <w:r>
        <w:t xml:space="preserve"> back into slavery, as his spy work </w:t>
      </w:r>
      <w:proofErr w:type="gramStart"/>
      <w:r>
        <w:t>wasn’t</w:t>
      </w:r>
      <w:proofErr w:type="gramEnd"/>
      <w:r>
        <w:t xml:space="preserve"> covered by </w:t>
      </w:r>
      <w:proofErr w:type="gramStart"/>
      <w:r>
        <w:t>a Virginia</w:t>
      </w:r>
      <w:proofErr w:type="gramEnd"/>
      <w:r>
        <w:t xml:space="preserve"> law from 1783 saying slaves who fought for independence would be freed. He unsuccessfully petitioned the VA legislature for his freedom, until Lafayette intervened in 1784</w:t>
      </w:r>
      <w:proofErr w:type="gramStart"/>
      <w:r>
        <w:t xml:space="preserve">.  </w:t>
      </w:r>
      <w:proofErr w:type="gramEnd"/>
      <w:r>
        <w:t>In appreciation Armistead changed his name to James Armistead Lafayette.</w:t>
      </w:r>
    </w:p>
    <w:p w14:paraId="7235DB95" w14:textId="77777777" w:rsidR="000B21C1" w:rsidRDefault="000B21C1" w:rsidP="008212FD"/>
    <w:p w14:paraId="74BA7077" w14:textId="36CF0441" w:rsidR="002F4AC5" w:rsidRDefault="001D586D" w:rsidP="001D586D">
      <w:pPr>
        <w:pStyle w:val="Heading2"/>
      </w:pPr>
      <w:bookmarkStart w:id="15" w:name="_Toc226115437"/>
      <w:r>
        <w:t>Enoch Crosby</w:t>
      </w:r>
      <w:bookmarkEnd w:id="15"/>
    </w:p>
    <w:p w14:paraId="1844A59D" w14:textId="04CE8762" w:rsidR="00792D65" w:rsidRPr="00792D65" w:rsidRDefault="00792D65" w:rsidP="00792D65">
      <w:r w:rsidRPr="00792D65">
        <w:t xml:space="preserve">Enoch Crosby’s spy career began with a simple case of mistaken identity. In 1776, the Connecticut-born shoemaker was making his way to a Continental Army camp in New York when he was confused for a British sympathizer and invited to a meeting of loyalist </w:t>
      </w:r>
      <w:r w:rsidRPr="00792D65">
        <w:lastRenderedPageBreak/>
        <w:t xml:space="preserve">militiamen. Crosby played along and later reported what he learned to Patriot leader </w:t>
      </w:r>
      <w:r w:rsidR="00871DFE">
        <w:t xml:space="preserve">(and counterintelligence chief) </w:t>
      </w:r>
      <w:r w:rsidRPr="00792D65">
        <w:t xml:space="preserve">John Jay, who seized the opportunity to recruit him as one of the nation’s first counterintelligence operatives. The job required Crosby to work deep undercover. To help sell his new identity, his handlers arranged for him to </w:t>
      </w:r>
      <w:proofErr w:type="gramStart"/>
      <w:r w:rsidRPr="00792D65">
        <w:t>be arrested</w:t>
      </w:r>
      <w:proofErr w:type="gramEnd"/>
      <w:r w:rsidRPr="00792D65">
        <w:t xml:space="preserve"> as a loyalist before staging his escape to the Hudson River Valley. Crosby then reunited with the British sympathizers and began reporting on their movements. Thanks to the intelligence he gathered, the entire gang </w:t>
      </w:r>
      <w:proofErr w:type="gramStart"/>
      <w:r w:rsidRPr="00792D65">
        <w:t>was rounded</w:t>
      </w:r>
      <w:proofErr w:type="gramEnd"/>
      <w:r w:rsidRPr="00792D65">
        <w:t xml:space="preserve"> up in a raid </w:t>
      </w:r>
      <w:proofErr w:type="gramStart"/>
      <w:r w:rsidRPr="00792D65">
        <w:t>a few</w:t>
      </w:r>
      <w:proofErr w:type="gramEnd"/>
      <w:r w:rsidRPr="00792D65">
        <w:t xml:space="preserve"> days later.</w:t>
      </w:r>
    </w:p>
    <w:p w14:paraId="1C9246B6" w14:textId="77777777" w:rsidR="00792D65" w:rsidRPr="00792D65" w:rsidRDefault="00792D65" w:rsidP="00792D65">
      <w:r w:rsidRPr="00792D65">
        <w:t xml:space="preserve">In the months that followed, Crosby infiltrated British loyalist groups on at least four more occasions. Each time he would </w:t>
      </w:r>
      <w:proofErr w:type="gramStart"/>
      <w:r w:rsidRPr="00792D65">
        <w:t>be “arrested”</w:t>
      </w:r>
      <w:proofErr w:type="gramEnd"/>
      <w:r w:rsidRPr="00792D65">
        <w:t xml:space="preserve"> along with his hapless co-conspirators, only to later escape and return to the field to start the </w:t>
      </w:r>
      <w:proofErr w:type="gramStart"/>
      <w:r w:rsidRPr="00792D65">
        <w:t>whole process</w:t>
      </w:r>
      <w:proofErr w:type="gramEnd"/>
      <w:r w:rsidRPr="00792D65">
        <w:t xml:space="preserve"> over again. The young spy carried a special pass that would identify him as an American agent in a pinch—he once had to use it to avoid </w:t>
      </w:r>
      <w:proofErr w:type="gramStart"/>
      <w:r w:rsidRPr="00792D65">
        <w:t>being picked</w:t>
      </w:r>
      <w:proofErr w:type="gramEnd"/>
      <w:r w:rsidRPr="00792D65">
        <w:t xml:space="preserve"> up by Continental sentries—but outside of Jay and </w:t>
      </w:r>
      <w:proofErr w:type="gramStart"/>
      <w:r w:rsidRPr="00792D65">
        <w:t>a few</w:t>
      </w:r>
      <w:proofErr w:type="gramEnd"/>
      <w:r w:rsidRPr="00792D65">
        <w:t xml:space="preserve"> others, no one knew he was </w:t>
      </w:r>
      <w:proofErr w:type="gramStart"/>
      <w:r w:rsidRPr="00792D65">
        <w:t>actually working</w:t>
      </w:r>
      <w:proofErr w:type="gramEnd"/>
      <w:r w:rsidRPr="00792D65">
        <w:t xml:space="preserve"> for the colonials. Before he </w:t>
      </w:r>
      <w:proofErr w:type="gramStart"/>
      <w:r w:rsidRPr="00792D65">
        <w:t>was finally discharged</w:t>
      </w:r>
      <w:proofErr w:type="gramEnd"/>
      <w:r w:rsidRPr="00792D65">
        <w:t xml:space="preserve"> and hailed as a hero in 1777, even Crosby’s own parents believed their son was a traitor to the Patriot cause.</w:t>
      </w:r>
    </w:p>
    <w:p w14:paraId="28B9819D" w14:textId="77777777" w:rsidR="001D586D" w:rsidRDefault="001D586D" w:rsidP="008212FD"/>
    <w:p w14:paraId="0DE779F5" w14:textId="77777777" w:rsidR="001D586D" w:rsidRDefault="001D586D" w:rsidP="001D586D">
      <w:pPr>
        <w:pStyle w:val="Heading2"/>
      </w:pPr>
      <w:bookmarkStart w:id="16" w:name="_Toc226115438"/>
      <w:r>
        <w:t xml:space="preserve">Lewis </w:t>
      </w:r>
      <w:proofErr w:type="spellStart"/>
      <w:r>
        <w:t>Costigin</w:t>
      </w:r>
      <w:bookmarkEnd w:id="16"/>
      <w:proofErr w:type="spellEnd"/>
    </w:p>
    <w:p w14:paraId="71EC6B6A" w14:textId="77777777" w:rsidR="001D586D" w:rsidRPr="001D586D" w:rsidRDefault="001D586D" w:rsidP="001D586D">
      <w:r w:rsidRPr="001D586D">
        <w:t xml:space="preserve">Not only did Lieutenant Lewis </w:t>
      </w:r>
      <w:proofErr w:type="spellStart"/>
      <w:r w:rsidRPr="001D586D">
        <w:t>Costigin</w:t>
      </w:r>
      <w:proofErr w:type="spellEnd"/>
      <w:r w:rsidRPr="001D586D">
        <w:t xml:space="preserve"> supply valuable intelligence from behind British lines, </w:t>
      </w:r>
      <w:proofErr w:type="gramStart"/>
      <w:r w:rsidRPr="001D586D">
        <w:t>he did</w:t>
      </w:r>
      <w:proofErr w:type="gramEnd"/>
      <w:r w:rsidRPr="001D586D">
        <w:t xml:space="preserve"> it while openly wearing a Continental Army uniform. His bizarre career in espionage began in early 1777 when George Washington sent him to New Brunswick, New Jersey to report on British movements after the Battle of Trenton. </w:t>
      </w:r>
      <w:proofErr w:type="spellStart"/>
      <w:r w:rsidRPr="001D586D">
        <w:t>Costigin</w:t>
      </w:r>
      <w:proofErr w:type="spellEnd"/>
      <w:r w:rsidRPr="001D586D">
        <w:t xml:space="preserve"> </w:t>
      </w:r>
      <w:proofErr w:type="gramStart"/>
      <w:r w:rsidRPr="001D586D">
        <w:t>was promptly captured</w:t>
      </w:r>
      <w:proofErr w:type="gramEnd"/>
      <w:r w:rsidRPr="001D586D">
        <w:t xml:space="preserve">, but he was wearing enough of a uniform at the time to </w:t>
      </w:r>
      <w:proofErr w:type="gramStart"/>
      <w:r w:rsidRPr="001D586D">
        <w:t>be classified</w:t>
      </w:r>
      <w:proofErr w:type="gramEnd"/>
      <w:r w:rsidRPr="001D586D">
        <w:t xml:space="preserve"> as a soldier rather than a spy, thereby avoiding the noose. After shipping him to New York City as a prisoner of war, the British placed him on parole and allowed him to wander the city freely on a pledge that he </w:t>
      </w:r>
      <w:proofErr w:type="gramStart"/>
      <w:r w:rsidRPr="001D586D">
        <w:t>wouldn’t</w:t>
      </w:r>
      <w:proofErr w:type="gramEnd"/>
      <w:r w:rsidRPr="001D586D">
        <w:t xml:space="preserve"> </w:t>
      </w:r>
      <w:proofErr w:type="gramStart"/>
      <w:r w:rsidRPr="001D586D">
        <w:t>take up</w:t>
      </w:r>
      <w:proofErr w:type="gramEnd"/>
      <w:r w:rsidRPr="001D586D">
        <w:t xml:space="preserve"> arms or communicate with his superiors.</w:t>
      </w:r>
    </w:p>
    <w:p w14:paraId="15E1C8D5" w14:textId="77777777" w:rsidR="001D586D" w:rsidRDefault="001D586D" w:rsidP="001D586D">
      <w:proofErr w:type="spellStart"/>
      <w:r w:rsidRPr="001D586D">
        <w:t>Costigin</w:t>
      </w:r>
      <w:proofErr w:type="spellEnd"/>
      <w:r w:rsidRPr="001D586D">
        <w:t xml:space="preserve"> </w:t>
      </w:r>
      <w:proofErr w:type="gramStart"/>
      <w:r w:rsidRPr="001D586D">
        <w:t>was exchanged</w:t>
      </w:r>
      <w:proofErr w:type="gramEnd"/>
      <w:r w:rsidRPr="001D586D">
        <w:t xml:space="preserve"> for a British officer in September 1778, but rather than return to his unit, he remained in occupied New York and began collecting intelligence for the Continentals—which he was now legally free to do under the terms of his parole. Luckily for </w:t>
      </w:r>
      <w:proofErr w:type="spellStart"/>
      <w:r w:rsidRPr="001D586D">
        <w:t>Costigin</w:t>
      </w:r>
      <w:proofErr w:type="spellEnd"/>
      <w:r w:rsidRPr="001D586D">
        <w:t xml:space="preserve">, the British had grown so used to seeing him around town they no longer viewed him as a threat. Though still clad in an enemy uniform, he was able to openly roam the streets gathering information on everything from troop movements to military shipping and British army rations, all of which he reported to Washington in dispatches written under the pseudonym “Z.” By the time </w:t>
      </w:r>
      <w:proofErr w:type="spellStart"/>
      <w:r w:rsidRPr="001D586D">
        <w:t>Costigin</w:t>
      </w:r>
      <w:proofErr w:type="spellEnd"/>
      <w:r w:rsidRPr="001D586D">
        <w:t xml:space="preserve"> finally left New York in January 1779, he had spent some four months spying on the British in plain sight.</w:t>
      </w:r>
    </w:p>
    <w:p w14:paraId="0821691F" w14:textId="41696E21" w:rsidR="00807990" w:rsidRDefault="00807990" w:rsidP="00CF54F1">
      <w:pPr>
        <w:pStyle w:val="Heading2"/>
      </w:pPr>
      <w:bookmarkStart w:id="17" w:name="_Toc226115439"/>
      <w:proofErr w:type="gramStart"/>
      <w:r>
        <w:lastRenderedPageBreak/>
        <w:t>A few</w:t>
      </w:r>
      <w:proofErr w:type="gramEnd"/>
      <w:r>
        <w:t xml:space="preserve"> others worthy of mention:</w:t>
      </w:r>
      <w:bookmarkEnd w:id="17"/>
    </w:p>
    <w:p w14:paraId="14F26030" w14:textId="77777777" w:rsidR="00644312" w:rsidRPr="00644312" w:rsidRDefault="00644312" w:rsidP="00644312"/>
    <w:p w14:paraId="4DC7A537" w14:textId="4B7C9469" w:rsidR="00807990" w:rsidRDefault="00807990" w:rsidP="00807990">
      <w:r w:rsidRPr="00295DC1">
        <w:rPr>
          <w:b/>
          <w:bCs/>
        </w:rPr>
        <w:t>Pat</w:t>
      </w:r>
      <w:r w:rsidRPr="00295DC1">
        <w:rPr>
          <w:b/>
          <w:bCs/>
        </w:rPr>
        <w:t xml:space="preserve">ience </w:t>
      </w:r>
      <w:r w:rsidRPr="00295DC1">
        <w:rPr>
          <w:b/>
          <w:bCs/>
        </w:rPr>
        <w:t>Lovel Wright,</w:t>
      </w:r>
      <w:r>
        <w:t xml:space="preserve"> </w:t>
      </w:r>
      <w:r>
        <w:t>born in Oyster Bay, Long Island, was a sculptress who did wax figures in NYC, Philadelphia, and Charleston, before moving to London</w:t>
      </w:r>
      <w:r w:rsidR="00295DC1">
        <w:t>, where she interacted with high society and royalty.</w:t>
      </w:r>
      <w:r>
        <w:t xml:space="preserve"> She would send messages inside wax busts back across the Atlantic.</w:t>
      </w:r>
    </w:p>
    <w:p w14:paraId="2307B211" w14:textId="6773B07C" w:rsidR="00295DC1" w:rsidRDefault="00295DC1" w:rsidP="00807990">
      <w:r>
        <w:t xml:space="preserve">In December of </w:t>
      </w:r>
      <w:r w:rsidR="00807990">
        <w:t xml:space="preserve">1777, </w:t>
      </w:r>
      <w:r w:rsidR="00807990" w:rsidRPr="00295DC1">
        <w:rPr>
          <w:b/>
          <w:bCs/>
        </w:rPr>
        <w:t>Lydia D</w:t>
      </w:r>
      <w:r w:rsidRPr="00295DC1">
        <w:rPr>
          <w:b/>
          <w:bCs/>
        </w:rPr>
        <w:t>a</w:t>
      </w:r>
      <w:r w:rsidR="00807990" w:rsidRPr="00295DC1">
        <w:rPr>
          <w:b/>
          <w:bCs/>
        </w:rPr>
        <w:t>rragh,</w:t>
      </w:r>
      <w:r w:rsidR="00807990">
        <w:t xml:space="preserve"> a</w:t>
      </w:r>
      <w:r>
        <w:t>n Irish immigrant</w:t>
      </w:r>
      <w:r w:rsidR="00807990">
        <w:t xml:space="preserve"> quaker who’s </w:t>
      </w:r>
      <w:r>
        <w:t xml:space="preserve">Philadelphia </w:t>
      </w:r>
      <w:r w:rsidR="00807990">
        <w:t xml:space="preserve">house </w:t>
      </w:r>
      <w:proofErr w:type="gramStart"/>
      <w:r w:rsidR="00807990">
        <w:t>was occupied</w:t>
      </w:r>
      <w:proofErr w:type="gramEnd"/>
      <w:r w:rsidR="00807990">
        <w:t xml:space="preserve">, hid in closet, heard plans for </w:t>
      </w:r>
      <w:r w:rsidR="00DA773B">
        <w:t xml:space="preserve">a </w:t>
      </w:r>
      <w:r w:rsidR="00807990">
        <w:t>surprise attack on Washington’s Troops</w:t>
      </w:r>
      <w:r>
        <w:t xml:space="preserve"> at Whitemarsh, north of Philadelphia</w:t>
      </w:r>
      <w:proofErr w:type="gramStart"/>
      <w:r w:rsidR="00807990">
        <w:t xml:space="preserve">.  </w:t>
      </w:r>
      <w:proofErr w:type="gramEnd"/>
      <w:r>
        <w:t xml:space="preserve">Her son, who had joined the Continental Army, </w:t>
      </w:r>
      <w:proofErr w:type="gramStart"/>
      <w:r>
        <w:t>was stationed</w:t>
      </w:r>
      <w:proofErr w:type="gramEnd"/>
      <w:r>
        <w:t xml:space="preserve"> there with Washington</w:t>
      </w:r>
      <w:proofErr w:type="gramStart"/>
      <w:r>
        <w:t xml:space="preserve">.  </w:t>
      </w:r>
      <w:proofErr w:type="gramEnd"/>
      <w:r>
        <w:t xml:space="preserve">The next </w:t>
      </w:r>
      <w:proofErr w:type="gramStart"/>
      <w:r>
        <w:t>morning</w:t>
      </w:r>
      <w:proofErr w:type="gramEnd"/>
      <w:r>
        <w:t xml:space="preserve"> she got a pass to travel to a mill </w:t>
      </w:r>
      <w:r w:rsidR="00DA773B">
        <w:t xml:space="preserve">in </w:t>
      </w:r>
      <w:r>
        <w:t xml:space="preserve">Frankford for </w:t>
      </w:r>
      <w:proofErr w:type="gramStart"/>
      <w:r>
        <w:t>some</w:t>
      </w:r>
      <w:proofErr w:type="gramEnd"/>
      <w:r>
        <w:t xml:space="preserve"> flour</w:t>
      </w:r>
      <w:proofErr w:type="gramStart"/>
      <w:r>
        <w:t xml:space="preserve">.  </w:t>
      </w:r>
      <w:proofErr w:type="gramEnd"/>
      <w:r>
        <w:t xml:space="preserve">  </w:t>
      </w:r>
      <w:r w:rsidR="00807990">
        <w:t xml:space="preserve">Passed </w:t>
      </w:r>
      <w:r w:rsidR="00DA773B">
        <w:t xml:space="preserve">the </w:t>
      </w:r>
      <w:r w:rsidR="00807990">
        <w:t>info at Rising Sun Tavern</w:t>
      </w:r>
      <w:r>
        <w:t>, where she met by accident a family friend named Thomas Craig, who passed the information on to Washington</w:t>
      </w:r>
      <w:proofErr w:type="gramStart"/>
      <w:r>
        <w:t xml:space="preserve">.  </w:t>
      </w:r>
      <w:proofErr w:type="gramEnd"/>
      <w:r>
        <w:t xml:space="preserve">The British surprise efforts </w:t>
      </w:r>
      <w:proofErr w:type="gramStart"/>
      <w:r>
        <w:t>were stymied</w:t>
      </w:r>
      <w:proofErr w:type="gramEnd"/>
      <w:r>
        <w:t xml:space="preserve"> due to this information.</w:t>
      </w:r>
    </w:p>
    <w:p w14:paraId="3126C78F" w14:textId="37C29496" w:rsidR="003C3FCC" w:rsidRDefault="00807990" w:rsidP="00807990">
      <w:r w:rsidRPr="00F43E92">
        <w:rPr>
          <w:b/>
          <w:bCs/>
        </w:rPr>
        <w:t>James Rivington</w:t>
      </w:r>
      <w:r>
        <w:t xml:space="preserve"> – British Printer in NYC</w:t>
      </w:r>
      <w:r w:rsidR="00F43E92">
        <w:t>, nominally with strong loyalist leanings</w:t>
      </w:r>
      <w:proofErr w:type="gramStart"/>
      <w:r w:rsidR="00F43E92">
        <w:t xml:space="preserve">.  </w:t>
      </w:r>
      <w:proofErr w:type="gramEnd"/>
      <w:r w:rsidR="00F43E92">
        <w:t xml:space="preserve">The Sons of Liberty hanged him in </w:t>
      </w:r>
      <w:proofErr w:type="gramStart"/>
      <w:r w:rsidR="00F43E92">
        <w:t xml:space="preserve">effigy, </w:t>
      </w:r>
      <w:r w:rsidR="00DA773B">
        <w:t>and</w:t>
      </w:r>
      <w:proofErr w:type="gramEnd"/>
      <w:r w:rsidR="00F43E92">
        <w:t xml:space="preserve"> also burned down his house – he fled to the HMS Kingfisher</w:t>
      </w:r>
      <w:proofErr w:type="gramStart"/>
      <w:r w:rsidR="00F43E92">
        <w:t xml:space="preserve">.  </w:t>
      </w:r>
      <w:proofErr w:type="gramEnd"/>
      <w:r w:rsidR="00F43E92">
        <w:t>Once the British had taken NY, he returned, and continued publishing a newspaper, “Rivington’s New York Loyal Gazette</w:t>
      </w:r>
      <w:proofErr w:type="gramStart"/>
      <w:r w:rsidR="00F43E92">
        <w:t>”,</w:t>
      </w:r>
      <w:proofErr w:type="gramEnd"/>
      <w:r w:rsidR="00F43E92">
        <w:t xml:space="preserve"> with the legend “Printer to the King’s Most Excellent Majesty</w:t>
      </w:r>
      <w:proofErr w:type="gramStart"/>
      <w:r w:rsidR="00F43E92">
        <w:t>”.</w:t>
      </w:r>
      <w:proofErr w:type="gramEnd"/>
      <w:r w:rsidR="00F43E92">
        <w:t xml:space="preserve">  What no one knew at the time was that he had </w:t>
      </w:r>
      <w:proofErr w:type="gramStart"/>
      <w:r w:rsidR="00F43E92">
        <w:t>been recruited</w:t>
      </w:r>
      <w:proofErr w:type="gramEnd"/>
      <w:r w:rsidR="00F43E92">
        <w:t xml:space="preserve"> by Robert Townsend of the Culper spy </w:t>
      </w:r>
      <w:proofErr w:type="gramStart"/>
      <w:r w:rsidR="00F43E92">
        <w:t>ring, and</w:t>
      </w:r>
      <w:proofErr w:type="gramEnd"/>
      <w:r w:rsidR="00F43E92">
        <w:t xml:space="preserve"> was passing information </w:t>
      </w:r>
      <w:proofErr w:type="gramStart"/>
      <w:r w:rsidR="00F43E92">
        <w:t>in</w:t>
      </w:r>
      <w:proofErr w:type="gramEnd"/>
      <w:r w:rsidR="00F43E92">
        <w:t xml:space="preserve"> the cover boards of bound books</w:t>
      </w:r>
      <w:proofErr w:type="gramStart"/>
      <w:r w:rsidR="00F43E92">
        <w:t xml:space="preserve">.  </w:t>
      </w:r>
      <w:proofErr w:type="gramEnd"/>
      <w:r w:rsidR="00F43E92">
        <w:t xml:space="preserve">He </w:t>
      </w:r>
      <w:proofErr w:type="gramStart"/>
      <w:r w:rsidR="00F43E92">
        <w:t>was considered</w:t>
      </w:r>
      <w:proofErr w:type="gramEnd"/>
      <w:r w:rsidR="00F43E92">
        <w:t xml:space="preserve"> by others a loyalist for the rest of his life.</w:t>
      </w:r>
    </w:p>
    <w:p w14:paraId="1D524C07" w14:textId="0458FA64" w:rsidR="00DA773B" w:rsidRDefault="00DA773B" w:rsidP="00807990">
      <w:r>
        <w:t>From the Massachusetts Gazette of December 1783, after the Americans were back in New York, this article appeared:  “</w:t>
      </w:r>
      <w:r w:rsidRPr="00DA773B">
        <w:t>It is reported as an undoubted fact, that Mr. JAMES RIVINGTON, Printer at New-York, was, as soon as our troops entered the city, protected in person and property, by a guard, and that he will be allowed to reside in the country, for reasons best known to the great men at helm</w:t>
      </w:r>
      <w:r w:rsidR="003C3FCC">
        <w:t>”</w:t>
      </w:r>
    </w:p>
    <w:p w14:paraId="1148DCDB" w14:textId="7F867E3C" w:rsidR="003C3FCC" w:rsidRDefault="003C3FCC" w:rsidP="00807990">
      <w:r>
        <w:t xml:space="preserve">Whether Rivington was a spy at all </w:t>
      </w:r>
      <w:proofErr w:type="gramStart"/>
      <w:r>
        <w:t>wasn’t</w:t>
      </w:r>
      <w:proofErr w:type="gramEnd"/>
      <w:r>
        <w:t xml:space="preserve"> clear at the time of course</w:t>
      </w:r>
      <w:proofErr w:type="gramStart"/>
      <w:r>
        <w:t xml:space="preserve">.  </w:t>
      </w:r>
      <w:proofErr w:type="gramEnd"/>
      <w:r>
        <w:t xml:space="preserve">Later, a letter from Allen McLane </w:t>
      </w:r>
      <w:proofErr w:type="gramStart"/>
      <w:r>
        <w:t>was found</w:t>
      </w:r>
      <w:proofErr w:type="gramEnd"/>
      <w:r>
        <w:t xml:space="preserve">– he was the </w:t>
      </w:r>
      <w:proofErr w:type="gramStart"/>
      <w:r>
        <w:t>American  officer</w:t>
      </w:r>
      <w:proofErr w:type="gramEnd"/>
      <w:r>
        <w:t xml:space="preserve"> who carried dispatched from Washington to Adm. De Grasse, in command of the French fleet, with instructions to bring his fleet to Chesapeake Bay.</w:t>
      </w:r>
    </w:p>
    <w:p w14:paraId="24EC93D9" w14:textId="30576126" w:rsidR="003C3FCC" w:rsidRPr="003C3FCC" w:rsidRDefault="003C3FCC" w:rsidP="003C3FCC">
      <w:pPr>
        <w:ind w:left="720"/>
        <w:rPr>
          <w:color w:val="0B769F" w:themeColor="accent4" w:themeShade="BF"/>
        </w:rPr>
      </w:pPr>
      <w:r w:rsidRPr="003C3FCC">
        <w:rPr>
          <w:color w:val="0B769F" w:themeColor="accent4" w:themeShade="BF"/>
        </w:rPr>
        <w:t xml:space="preserve">After I returned in the fall [August 26, 1781, from the West Indies, I] was </w:t>
      </w:r>
      <w:proofErr w:type="spellStart"/>
      <w:r w:rsidRPr="003C3FCC">
        <w:rPr>
          <w:color w:val="0B769F" w:themeColor="accent4" w:themeShade="BF"/>
        </w:rPr>
        <w:t>imployed</w:t>
      </w:r>
      <w:proofErr w:type="spellEnd"/>
      <w:r w:rsidRPr="003C3FCC">
        <w:rPr>
          <w:color w:val="0B769F" w:themeColor="accent4" w:themeShade="BF"/>
        </w:rPr>
        <w:t xml:space="preserve"> by the board of war to repair to Long Island to watch the motion of the British fleet and if </w:t>
      </w:r>
      <w:proofErr w:type="gramStart"/>
      <w:r w:rsidRPr="003C3FCC">
        <w:rPr>
          <w:color w:val="0B769F" w:themeColor="accent4" w:themeShade="BF"/>
        </w:rPr>
        <w:t>possible</w:t>
      </w:r>
      <w:proofErr w:type="gramEnd"/>
      <w:r w:rsidRPr="003C3FCC">
        <w:rPr>
          <w:color w:val="0B769F" w:themeColor="accent4" w:themeShade="BF"/>
        </w:rPr>
        <w:t xml:space="preserve"> obtain their Signals which I did threw the assistance of the </w:t>
      </w:r>
      <w:proofErr w:type="spellStart"/>
      <w:r w:rsidRPr="003C3FCC">
        <w:rPr>
          <w:color w:val="0B769F" w:themeColor="accent4" w:themeShade="BF"/>
        </w:rPr>
        <w:t>noteed</w:t>
      </w:r>
      <w:proofErr w:type="spellEnd"/>
      <w:r w:rsidRPr="003C3FCC">
        <w:rPr>
          <w:color w:val="0B769F" w:themeColor="accent4" w:themeShade="BF"/>
        </w:rPr>
        <w:t xml:space="preserve"> Rivington. Joined the fleet Under the Count D Grass with the Signals.</w:t>
      </w:r>
    </w:p>
    <w:p w14:paraId="06866F92" w14:textId="7AE5FF32" w:rsidR="003C3FCC" w:rsidRDefault="003C3FCC" w:rsidP="00807990">
      <w:r>
        <w:lastRenderedPageBreak/>
        <w:t xml:space="preserve">De Grasse’s fleet of </w:t>
      </w:r>
      <w:proofErr w:type="gramStart"/>
      <w:r>
        <w:t>24</w:t>
      </w:r>
      <w:proofErr w:type="gramEnd"/>
      <w:r>
        <w:t xml:space="preserve"> ships of the line fought British Adm Graves 19 ships </w:t>
      </w:r>
      <w:proofErr w:type="gramStart"/>
      <w:r>
        <w:t>off of</w:t>
      </w:r>
      <w:proofErr w:type="gramEnd"/>
      <w:r>
        <w:t xml:space="preserve"> the Virginia Capes, setting up the victory at Yorktown.</w:t>
      </w:r>
    </w:p>
    <w:p w14:paraId="773FE6B9" w14:textId="77777777" w:rsidR="00DA773B" w:rsidRDefault="00DA773B" w:rsidP="00807990"/>
    <w:p w14:paraId="728247F2" w14:textId="41C5CCEF" w:rsidR="00644312" w:rsidRDefault="00644312" w:rsidP="00807990">
      <w:r w:rsidRPr="00644312">
        <w:rPr>
          <w:b/>
          <w:bCs/>
        </w:rPr>
        <w:t>James Moody</w:t>
      </w:r>
      <w:r>
        <w:t xml:space="preserve"> – (British spy) </w:t>
      </w:r>
      <w:r>
        <w:t xml:space="preserve">A loyalist soldier from </w:t>
      </w:r>
      <w:proofErr w:type="gramStart"/>
      <w:r>
        <w:t>NJ,  returned</w:t>
      </w:r>
      <w:proofErr w:type="gramEnd"/>
      <w:r>
        <w:t xml:space="preserve"> after </w:t>
      </w:r>
      <w:proofErr w:type="gramStart"/>
      <w:r>
        <w:t>a number of</w:t>
      </w:r>
      <w:proofErr w:type="gramEnd"/>
      <w:r>
        <w:t xml:space="preserve"> actions to New York City, and </w:t>
      </w:r>
      <w:proofErr w:type="gramStart"/>
      <w:r>
        <w:t>was sent</w:t>
      </w:r>
      <w:proofErr w:type="gramEnd"/>
      <w:r>
        <w:t xml:space="preserve"> out to steal “the rebel’s mail</w:t>
      </w:r>
      <w:proofErr w:type="gramStart"/>
      <w:r>
        <w:t>”.</w:t>
      </w:r>
      <w:proofErr w:type="gramEnd"/>
      <w:r>
        <w:t xml:space="preserve">  He succeeded more than once – the most important being </w:t>
      </w:r>
      <w:proofErr w:type="gramStart"/>
      <w:r>
        <w:t>all of</w:t>
      </w:r>
      <w:proofErr w:type="gramEnd"/>
      <w:r>
        <w:t xml:space="preserve"> the dispatches concerning the talks between Gen. Washington and Count Rochambeau in Connecticut</w:t>
      </w:r>
      <w:proofErr w:type="gramStart"/>
      <w:r>
        <w:t>.</w:t>
      </w:r>
      <w:r w:rsidR="00474168">
        <w:t xml:space="preserve">  He’d</w:t>
      </w:r>
      <w:proofErr w:type="gramEnd"/>
      <w:r w:rsidR="00474168">
        <w:t xml:space="preserve"> attempted to abduct the NJ Governor</w:t>
      </w:r>
      <w:proofErr w:type="gramStart"/>
      <w:r w:rsidR="00474168">
        <w:t xml:space="preserve">.  </w:t>
      </w:r>
      <w:proofErr w:type="gramEnd"/>
      <w:r w:rsidR="00474168">
        <w:t xml:space="preserve">He </w:t>
      </w:r>
      <w:proofErr w:type="gramStart"/>
      <w:r w:rsidR="00474168">
        <w:t>was captured</w:t>
      </w:r>
      <w:proofErr w:type="gramEnd"/>
      <w:r w:rsidR="00474168">
        <w:t xml:space="preserve">, was to </w:t>
      </w:r>
      <w:proofErr w:type="gramStart"/>
      <w:r w:rsidR="00474168">
        <w:t>be tried</w:t>
      </w:r>
      <w:proofErr w:type="gramEnd"/>
      <w:r w:rsidR="00474168">
        <w:t xml:space="preserve"> and </w:t>
      </w:r>
      <w:proofErr w:type="gramStart"/>
      <w:r w:rsidR="00474168">
        <w:t>likely executed</w:t>
      </w:r>
      <w:proofErr w:type="gramEnd"/>
      <w:r w:rsidR="00474168">
        <w:t xml:space="preserve">, but escaped. He </w:t>
      </w:r>
      <w:proofErr w:type="gramStart"/>
      <w:r w:rsidR="00474168">
        <w:t>led</w:t>
      </w:r>
      <w:proofErr w:type="gramEnd"/>
      <w:r w:rsidR="00474168">
        <w:t xml:space="preserve"> a failed attempt to steal the papers of Congress in Philadelphia, during which his brother John was captured and later hanged.  He left NYC with Clinton, lived in London a bit as a minor celebrity, and ended his life amidst loyalists in Nova Scotia, where he worked as a shipbuilder.</w:t>
      </w:r>
    </w:p>
    <w:p w14:paraId="63C6B4A4" w14:textId="7E493726" w:rsidR="00807990" w:rsidRDefault="00807990" w:rsidP="00807990">
      <w:r w:rsidRPr="00F43E92">
        <w:rPr>
          <w:b/>
          <w:bCs/>
        </w:rPr>
        <w:t>Daniel Bissell</w:t>
      </w:r>
      <w:r>
        <w:t xml:space="preserve"> – </w:t>
      </w:r>
      <w:r w:rsidR="00F43E92">
        <w:t>became a Sergeant in the 2</w:t>
      </w:r>
      <w:r w:rsidR="00F43E92" w:rsidRPr="00F43E92">
        <w:rPr>
          <w:vertAlign w:val="superscript"/>
        </w:rPr>
        <w:t>nd</w:t>
      </w:r>
      <w:r w:rsidR="00F43E92">
        <w:t xml:space="preserve"> Connecticut Regiment in 1777</w:t>
      </w:r>
      <w:proofErr w:type="gramStart"/>
      <w:r w:rsidR="00F43E92">
        <w:t xml:space="preserve">.  </w:t>
      </w:r>
      <w:proofErr w:type="gramEnd"/>
      <w:r w:rsidR="00F43E92">
        <w:t>Under orders from Washington, he p</w:t>
      </w:r>
      <w:r>
        <w:t xml:space="preserve">osed as deserter </w:t>
      </w:r>
      <w:r w:rsidR="00F43E92">
        <w:t xml:space="preserve">in </w:t>
      </w:r>
      <w:proofErr w:type="gramStart"/>
      <w:r w:rsidR="00F43E92">
        <w:t>August of 1781, and</w:t>
      </w:r>
      <w:proofErr w:type="gramEnd"/>
      <w:r w:rsidR="00F43E92">
        <w:t xml:space="preserve"> joined the British Army</w:t>
      </w:r>
      <w:proofErr w:type="gramStart"/>
      <w:r w:rsidR="00F43E92">
        <w:t xml:space="preserve">.  </w:t>
      </w:r>
      <w:proofErr w:type="gramEnd"/>
      <w:r w:rsidR="00F43E92">
        <w:t xml:space="preserve">When he returned to colonial lines he </w:t>
      </w:r>
      <w:proofErr w:type="gramStart"/>
      <w:r w:rsidR="00F43E92">
        <w:t>was arrested</w:t>
      </w:r>
      <w:proofErr w:type="gramEnd"/>
      <w:r w:rsidR="00F43E92">
        <w:t xml:space="preserve"> until Washington corroborated his story</w:t>
      </w:r>
      <w:proofErr w:type="gramStart"/>
      <w:r w:rsidR="00F43E92">
        <w:t xml:space="preserve">.  </w:t>
      </w:r>
      <w:proofErr w:type="gramEnd"/>
    </w:p>
    <w:p w14:paraId="769CE8FC" w14:textId="23B8910C" w:rsidR="00F43E92" w:rsidRDefault="00F43E92" w:rsidP="00807990">
      <w:r>
        <w:t>As a side note, Washington awarded him the Badge of Military Merit, in the shape of a purple heart</w:t>
      </w:r>
      <w:proofErr w:type="gramStart"/>
      <w:r>
        <w:t xml:space="preserve">.  </w:t>
      </w:r>
      <w:proofErr w:type="gramEnd"/>
      <w:r>
        <w:t xml:space="preserve">It came about by accident – at a ball with his future wife and Washington, while dancing he stepped on a part of his wife’s purple dress and a piece </w:t>
      </w:r>
      <w:proofErr w:type="gramStart"/>
      <w:r>
        <w:t>was ripped</w:t>
      </w:r>
      <w:proofErr w:type="gramEnd"/>
      <w:r>
        <w:t xml:space="preserve"> off</w:t>
      </w:r>
      <w:proofErr w:type="gramStart"/>
      <w:r>
        <w:t xml:space="preserve">.  </w:t>
      </w:r>
      <w:proofErr w:type="gramEnd"/>
      <w:r>
        <w:t>He folded it into the shape of a heart and told his wife to keep it</w:t>
      </w:r>
      <w:proofErr w:type="gramStart"/>
      <w:r>
        <w:t xml:space="preserve">.  </w:t>
      </w:r>
      <w:proofErr w:type="gramEnd"/>
      <w:r>
        <w:t>When Washington heard of this, it inspired his idea for the Purple Heart medal.</w:t>
      </w:r>
    </w:p>
    <w:p w14:paraId="689754DE" w14:textId="77777777" w:rsidR="00644312" w:rsidRDefault="00644312" w:rsidP="00807990"/>
    <w:sectPr w:rsidR="00644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66A2F"/>
    <w:multiLevelType w:val="multilevel"/>
    <w:tmpl w:val="81422550"/>
    <w:lvl w:ilvl="0">
      <w:start w:val="1"/>
      <w:numFmt w:val="decimal"/>
      <w:lvlText w:val="%1."/>
      <w:lvlJc w:val="left"/>
      <w:pPr>
        <w:ind w:left="720" w:hanging="360"/>
      </w:pPr>
      <w:rPr>
        <w:rFonts w:hint="default"/>
      </w:rPr>
    </w:lvl>
    <w:lvl w:ilvl="1">
      <w:start w:val="1"/>
      <w:numFmt w:val="decimal"/>
      <w:isLgl/>
      <w:lvlText w:val="%1.%2"/>
      <w:lvlJc w:val="left"/>
      <w:pPr>
        <w:ind w:left="786" w:hanging="42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85960AC"/>
    <w:multiLevelType w:val="hybridMultilevel"/>
    <w:tmpl w:val="9F98F1D8"/>
    <w:lvl w:ilvl="0" w:tplc="607024F8">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A304D5"/>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79562C08"/>
    <w:multiLevelType w:val="hybridMultilevel"/>
    <w:tmpl w:val="2D3C9E74"/>
    <w:lvl w:ilvl="0" w:tplc="2C4E1DA8">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264663">
    <w:abstractNumId w:val="0"/>
  </w:num>
  <w:num w:numId="2" w16cid:durableId="1877891132">
    <w:abstractNumId w:val="1"/>
  </w:num>
  <w:num w:numId="3" w16cid:durableId="1943486792">
    <w:abstractNumId w:val="3"/>
  </w:num>
  <w:num w:numId="4" w16cid:durableId="236138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2CA"/>
    <w:rsid w:val="000003C7"/>
    <w:rsid w:val="00095318"/>
    <w:rsid w:val="000B02CA"/>
    <w:rsid w:val="000B21C1"/>
    <w:rsid w:val="000B35F0"/>
    <w:rsid w:val="000B6268"/>
    <w:rsid w:val="000D4EB8"/>
    <w:rsid w:val="001254E8"/>
    <w:rsid w:val="00136F91"/>
    <w:rsid w:val="00151505"/>
    <w:rsid w:val="00175178"/>
    <w:rsid w:val="001A4AE3"/>
    <w:rsid w:val="001B11AF"/>
    <w:rsid w:val="001C645C"/>
    <w:rsid w:val="001D586D"/>
    <w:rsid w:val="0021308A"/>
    <w:rsid w:val="00225F42"/>
    <w:rsid w:val="00282ABE"/>
    <w:rsid w:val="00295DC1"/>
    <w:rsid w:val="002A4158"/>
    <w:rsid w:val="002B0E30"/>
    <w:rsid w:val="002B20B0"/>
    <w:rsid w:val="002B3100"/>
    <w:rsid w:val="002C3644"/>
    <w:rsid w:val="002E1C48"/>
    <w:rsid w:val="002E1D59"/>
    <w:rsid w:val="002F4AC5"/>
    <w:rsid w:val="00302ACA"/>
    <w:rsid w:val="00326996"/>
    <w:rsid w:val="003339BF"/>
    <w:rsid w:val="003358E6"/>
    <w:rsid w:val="003404C0"/>
    <w:rsid w:val="003C3FCC"/>
    <w:rsid w:val="003F7129"/>
    <w:rsid w:val="00462B7A"/>
    <w:rsid w:val="00474168"/>
    <w:rsid w:val="004A76DE"/>
    <w:rsid w:val="004E0B98"/>
    <w:rsid w:val="005076FF"/>
    <w:rsid w:val="005403B7"/>
    <w:rsid w:val="00540AE9"/>
    <w:rsid w:val="00591B4F"/>
    <w:rsid w:val="005E1DD2"/>
    <w:rsid w:val="005F0582"/>
    <w:rsid w:val="0061023B"/>
    <w:rsid w:val="00644312"/>
    <w:rsid w:val="006C581F"/>
    <w:rsid w:val="006D7950"/>
    <w:rsid w:val="00716B25"/>
    <w:rsid w:val="00741B37"/>
    <w:rsid w:val="00792D65"/>
    <w:rsid w:val="007D66B6"/>
    <w:rsid w:val="00807990"/>
    <w:rsid w:val="008212FD"/>
    <w:rsid w:val="00845D67"/>
    <w:rsid w:val="00862D23"/>
    <w:rsid w:val="00871DFE"/>
    <w:rsid w:val="008850DE"/>
    <w:rsid w:val="00906C11"/>
    <w:rsid w:val="00926E13"/>
    <w:rsid w:val="009A570F"/>
    <w:rsid w:val="009D09BB"/>
    <w:rsid w:val="00A837F9"/>
    <w:rsid w:val="00A87873"/>
    <w:rsid w:val="00A91A8E"/>
    <w:rsid w:val="00AA6542"/>
    <w:rsid w:val="00B03C36"/>
    <w:rsid w:val="00B544A1"/>
    <w:rsid w:val="00B77751"/>
    <w:rsid w:val="00BD36AC"/>
    <w:rsid w:val="00BE1AA9"/>
    <w:rsid w:val="00BE72BE"/>
    <w:rsid w:val="00BF0D09"/>
    <w:rsid w:val="00BF784C"/>
    <w:rsid w:val="00C549A2"/>
    <w:rsid w:val="00CE3094"/>
    <w:rsid w:val="00CF54F1"/>
    <w:rsid w:val="00D4293F"/>
    <w:rsid w:val="00D65B0B"/>
    <w:rsid w:val="00D844CA"/>
    <w:rsid w:val="00D863F5"/>
    <w:rsid w:val="00DA773B"/>
    <w:rsid w:val="00DB5F4B"/>
    <w:rsid w:val="00DD47DA"/>
    <w:rsid w:val="00DF6A54"/>
    <w:rsid w:val="00E067E2"/>
    <w:rsid w:val="00E4733E"/>
    <w:rsid w:val="00E64A4D"/>
    <w:rsid w:val="00E7297C"/>
    <w:rsid w:val="00F35D18"/>
    <w:rsid w:val="00F374F1"/>
    <w:rsid w:val="00F43E92"/>
    <w:rsid w:val="00F64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2C793"/>
  <w15:chartTrackingRefBased/>
  <w15:docId w15:val="{BF7656DF-683E-45EF-A58E-D169C0541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100"/>
  </w:style>
  <w:style w:type="paragraph" w:styleId="Heading1">
    <w:name w:val="heading 1"/>
    <w:basedOn w:val="Normal"/>
    <w:next w:val="Normal"/>
    <w:link w:val="Heading1Char"/>
    <w:uiPriority w:val="9"/>
    <w:qFormat/>
    <w:rsid w:val="000B02CA"/>
    <w:pPr>
      <w:keepNext/>
      <w:keepLines/>
      <w:numPr>
        <w:numId w:val="4"/>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B02CA"/>
    <w:pPr>
      <w:keepNext/>
      <w:keepLines/>
      <w:numPr>
        <w:ilvl w:val="1"/>
        <w:numId w:val="4"/>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B02CA"/>
    <w:pPr>
      <w:keepNext/>
      <w:keepLines/>
      <w:numPr>
        <w:ilvl w:val="2"/>
        <w:numId w:val="4"/>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2CA"/>
    <w:pPr>
      <w:keepNext/>
      <w:keepLines/>
      <w:numPr>
        <w:ilvl w:val="3"/>
        <w:numId w:val="4"/>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02CA"/>
    <w:pPr>
      <w:keepNext/>
      <w:keepLines/>
      <w:numPr>
        <w:ilvl w:val="4"/>
        <w:numId w:val="4"/>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02CA"/>
    <w:pPr>
      <w:keepNext/>
      <w:keepLines/>
      <w:numPr>
        <w:ilvl w:val="5"/>
        <w:numId w:val="4"/>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2CA"/>
    <w:pPr>
      <w:keepNext/>
      <w:keepLines/>
      <w:numPr>
        <w:ilvl w:val="6"/>
        <w:numId w:val="4"/>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2CA"/>
    <w:pPr>
      <w:keepNext/>
      <w:keepLines/>
      <w:numPr>
        <w:ilvl w:val="7"/>
        <w:numId w:val="4"/>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2CA"/>
    <w:pPr>
      <w:keepNext/>
      <w:keepLines/>
      <w:numPr>
        <w:ilvl w:val="8"/>
        <w:numId w:val="4"/>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2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B02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B02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2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2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2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2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2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2CA"/>
    <w:rPr>
      <w:rFonts w:eastAsiaTheme="majorEastAsia" w:cstheme="majorBidi"/>
      <w:color w:val="272727" w:themeColor="text1" w:themeTint="D8"/>
    </w:rPr>
  </w:style>
  <w:style w:type="paragraph" w:styleId="Title">
    <w:name w:val="Title"/>
    <w:basedOn w:val="Normal"/>
    <w:next w:val="Normal"/>
    <w:link w:val="TitleChar"/>
    <w:uiPriority w:val="10"/>
    <w:qFormat/>
    <w:rsid w:val="000B02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2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2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2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2CA"/>
    <w:pPr>
      <w:spacing w:before="160"/>
      <w:jc w:val="center"/>
    </w:pPr>
    <w:rPr>
      <w:i/>
      <w:iCs/>
      <w:color w:val="404040" w:themeColor="text1" w:themeTint="BF"/>
    </w:rPr>
  </w:style>
  <w:style w:type="character" w:customStyle="1" w:styleId="QuoteChar">
    <w:name w:val="Quote Char"/>
    <w:basedOn w:val="DefaultParagraphFont"/>
    <w:link w:val="Quote"/>
    <w:uiPriority w:val="29"/>
    <w:rsid w:val="000B02CA"/>
    <w:rPr>
      <w:i/>
      <w:iCs/>
      <w:color w:val="404040" w:themeColor="text1" w:themeTint="BF"/>
    </w:rPr>
  </w:style>
  <w:style w:type="paragraph" w:styleId="ListParagraph">
    <w:name w:val="List Paragraph"/>
    <w:basedOn w:val="Normal"/>
    <w:uiPriority w:val="34"/>
    <w:qFormat/>
    <w:rsid w:val="000B02CA"/>
    <w:pPr>
      <w:ind w:left="720"/>
      <w:contextualSpacing/>
    </w:pPr>
  </w:style>
  <w:style w:type="character" w:styleId="IntenseEmphasis">
    <w:name w:val="Intense Emphasis"/>
    <w:basedOn w:val="DefaultParagraphFont"/>
    <w:uiPriority w:val="21"/>
    <w:qFormat/>
    <w:rsid w:val="000B02CA"/>
    <w:rPr>
      <w:i/>
      <w:iCs/>
      <w:color w:val="0F4761" w:themeColor="accent1" w:themeShade="BF"/>
    </w:rPr>
  </w:style>
  <w:style w:type="paragraph" w:styleId="IntenseQuote">
    <w:name w:val="Intense Quote"/>
    <w:basedOn w:val="Normal"/>
    <w:next w:val="Normal"/>
    <w:link w:val="IntenseQuoteChar"/>
    <w:uiPriority w:val="30"/>
    <w:qFormat/>
    <w:rsid w:val="000B02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2CA"/>
    <w:rPr>
      <w:i/>
      <w:iCs/>
      <w:color w:val="0F4761" w:themeColor="accent1" w:themeShade="BF"/>
    </w:rPr>
  </w:style>
  <w:style w:type="character" w:styleId="IntenseReference">
    <w:name w:val="Intense Reference"/>
    <w:basedOn w:val="DefaultParagraphFont"/>
    <w:uiPriority w:val="32"/>
    <w:qFormat/>
    <w:rsid w:val="000B02CA"/>
    <w:rPr>
      <w:b/>
      <w:bCs/>
      <w:smallCaps/>
      <w:color w:val="0F4761" w:themeColor="accent1" w:themeShade="BF"/>
      <w:spacing w:val="5"/>
    </w:rPr>
  </w:style>
  <w:style w:type="character" w:styleId="Hyperlink">
    <w:name w:val="Hyperlink"/>
    <w:basedOn w:val="DefaultParagraphFont"/>
    <w:uiPriority w:val="99"/>
    <w:unhideWhenUsed/>
    <w:rsid w:val="00792D65"/>
    <w:rPr>
      <w:color w:val="467886" w:themeColor="hyperlink"/>
      <w:u w:val="single"/>
    </w:rPr>
  </w:style>
  <w:style w:type="character" w:styleId="UnresolvedMention">
    <w:name w:val="Unresolved Mention"/>
    <w:basedOn w:val="DefaultParagraphFont"/>
    <w:uiPriority w:val="99"/>
    <w:semiHidden/>
    <w:unhideWhenUsed/>
    <w:rsid w:val="00792D65"/>
    <w:rPr>
      <w:color w:val="605E5C"/>
      <w:shd w:val="clear" w:color="auto" w:fill="E1DFDD"/>
    </w:rPr>
  </w:style>
  <w:style w:type="paragraph" w:styleId="TOCHeading">
    <w:name w:val="TOC Heading"/>
    <w:basedOn w:val="Heading1"/>
    <w:next w:val="Normal"/>
    <w:uiPriority w:val="39"/>
    <w:unhideWhenUsed/>
    <w:qFormat/>
    <w:rsid w:val="003339BF"/>
    <w:pPr>
      <w:numPr>
        <w:numId w:val="0"/>
      </w:num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3339BF"/>
    <w:pPr>
      <w:spacing w:after="100"/>
    </w:pPr>
  </w:style>
  <w:style w:type="paragraph" w:styleId="TOC2">
    <w:name w:val="toc 2"/>
    <w:basedOn w:val="Normal"/>
    <w:next w:val="Normal"/>
    <w:autoRedefine/>
    <w:uiPriority w:val="39"/>
    <w:unhideWhenUsed/>
    <w:rsid w:val="003339BF"/>
    <w:pPr>
      <w:spacing w:after="100"/>
      <w:ind w:left="240"/>
    </w:pPr>
  </w:style>
  <w:style w:type="character" w:styleId="FollowedHyperlink">
    <w:name w:val="FollowedHyperlink"/>
    <w:basedOn w:val="DefaultParagraphFont"/>
    <w:uiPriority w:val="99"/>
    <w:semiHidden/>
    <w:unhideWhenUsed/>
    <w:rsid w:val="000B21C1"/>
    <w:rPr>
      <w:color w:val="96607D" w:themeColor="followedHyperlink"/>
      <w:u w:val="single"/>
    </w:rPr>
  </w:style>
  <w:style w:type="paragraph" w:styleId="TOC3">
    <w:name w:val="toc 3"/>
    <w:basedOn w:val="Normal"/>
    <w:next w:val="Normal"/>
    <w:autoRedefine/>
    <w:uiPriority w:val="39"/>
    <w:unhideWhenUsed/>
    <w:rsid w:val="00CF54F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n.wikipedia.org/wiki/Connecticu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0D62F-489C-4EC6-995B-5C0F83F54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18679</TotalTime>
  <Pages>17</Pages>
  <Words>7280</Words>
  <Characters>33928</Characters>
  <Application>Microsoft Office Word</Application>
  <DocSecurity>0</DocSecurity>
  <Lines>595</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Bentz</dc:creator>
  <cp:keywords/>
  <dc:description/>
  <cp:lastModifiedBy>Bryan Bentz</cp:lastModifiedBy>
  <cp:revision>45</cp:revision>
  <dcterms:created xsi:type="dcterms:W3CDTF">2026-03-12T20:37:00Z</dcterms:created>
  <dcterms:modified xsi:type="dcterms:W3CDTF">2026-04-03T17:30:00Z</dcterms:modified>
</cp:coreProperties>
</file>